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DF" w:rsidRPr="009E6ECB" w:rsidRDefault="00634B1B" w:rsidP="001C23FA">
      <w:pPr>
        <w:bidi/>
        <w:spacing w:before="200" w:after="0" w:line="240" w:lineRule="auto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-123178</wp:posOffset>
            </wp:positionV>
            <wp:extent cx="3614315" cy="1164003"/>
            <wp:effectExtent l="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315" cy="1164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39DF" w:rsidRPr="009E6ECB" w:rsidRDefault="006439DF" w:rsidP="001C23FA">
      <w:pPr>
        <w:shd w:val="clear" w:color="auto" w:fill="FFFFFF"/>
        <w:bidi/>
        <w:spacing w:before="200" w:after="0" w:line="240" w:lineRule="auto"/>
        <w:jc w:val="both"/>
        <w:rPr>
          <w:rFonts w:ascii="Sakkal Majalla" w:eastAsia="Times New Roman" w:hAnsi="Sakkal Majalla" w:cs="Sakkal Majalla"/>
          <w:b/>
          <w:bCs/>
          <w:sz w:val="44"/>
          <w:szCs w:val="44"/>
          <w:rtl/>
          <w:lang w:eastAsia="fr-FR"/>
        </w:rPr>
      </w:pPr>
    </w:p>
    <w:p w:rsidR="00F65F3D" w:rsidRDefault="00F65F3D" w:rsidP="00F65F3D">
      <w:pPr>
        <w:pBdr>
          <w:bottom w:val="single" w:sz="12" w:space="0" w:color="auto"/>
        </w:pBdr>
        <w:shd w:val="clear" w:color="auto" w:fill="FFFFFF"/>
        <w:bidi/>
        <w:spacing w:before="200" w:after="0" w:line="240" w:lineRule="auto"/>
        <w:jc w:val="center"/>
        <w:rPr>
          <w:rFonts w:ascii="Tahoma" w:eastAsia="Times New Roman" w:hAnsi="Tahoma" w:cs="Tahoma"/>
          <w:b/>
          <w:bCs/>
          <w:sz w:val="36"/>
          <w:szCs w:val="36"/>
          <w:rtl/>
          <w:lang w:eastAsia="fr-FR"/>
        </w:rPr>
      </w:pPr>
    </w:p>
    <w:p w:rsidR="00F65F3D" w:rsidRDefault="00F65F3D" w:rsidP="00F65F3D">
      <w:pPr>
        <w:shd w:val="clear" w:color="auto" w:fill="FFFFFF"/>
        <w:bidi/>
        <w:spacing w:before="120" w:after="0" w:line="240" w:lineRule="auto"/>
        <w:jc w:val="center"/>
        <w:rPr>
          <w:rFonts w:ascii="Tahoma" w:eastAsia="Times New Roman" w:hAnsi="Tahoma" w:cs="Tahoma"/>
          <w:sz w:val="16"/>
          <w:szCs w:val="16"/>
          <w:rtl/>
          <w:lang w:eastAsia="fr-FR"/>
        </w:rPr>
      </w:pPr>
    </w:p>
    <w:p w:rsidR="00F65F3D" w:rsidRDefault="00F65F3D" w:rsidP="00F65F3D">
      <w:pPr>
        <w:shd w:val="clear" w:color="auto" w:fill="FFFFFF"/>
        <w:bidi/>
        <w:spacing w:before="120" w:after="0" w:line="240" w:lineRule="auto"/>
        <w:jc w:val="center"/>
        <w:rPr>
          <w:rFonts w:ascii="Tahoma" w:eastAsia="Times New Roman" w:hAnsi="Tahoma" w:cs="Tahoma"/>
          <w:sz w:val="16"/>
          <w:szCs w:val="16"/>
          <w:rtl/>
          <w:lang w:eastAsia="fr-FR"/>
        </w:rPr>
      </w:pPr>
    </w:p>
    <w:p w:rsidR="00F65F3D" w:rsidRPr="00E12575" w:rsidRDefault="00E12575" w:rsidP="00E12575">
      <w:pPr>
        <w:shd w:val="clear" w:color="auto" w:fill="FFFFFF"/>
        <w:bidi/>
        <w:spacing w:before="120" w:after="0" w:line="360" w:lineRule="auto"/>
        <w:jc w:val="center"/>
        <w:rPr>
          <w:rFonts w:ascii="Tahoma" w:eastAsia="Times New Roman" w:hAnsi="Tahoma" w:cs="Tahoma"/>
          <w:b/>
          <w:bCs/>
          <w:sz w:val="32"/>
          <w:szCs w:val="32"/>
          <w:rtl/>
          <w:lang w:eastAsia="fr-FR"/>
        </w:rPr>
      </w:pPr>
      <w:r w:rsidRPr="00E12575">
        <w:rPr>
          <w:rFonts w:ascii="Tahoma" w:eastAsia="Times New Roman" w:hAnsi="Tahoma" w:cs="Tahoma" w:hint="cs"/>
          <w:b/>
          <w:bCs/>
          <w:sz w:val="32"/>
          <w:szCs w:val="32"/>
          <w:rtl/>
          <w:lang w:eastAsia="fr-FR"/>
        </w:rPr>
        <w:t>اللجنة الوطنية لل</w:t>
      </w:r>
      <w:r w:rsidR="00F65F3D" w:rsidRPr="00E12575">
        <w:rPr>
          <w:rFonts w:ascii="Tahoma" w:eastAsia="Times New Roman" w:hAnsi="Tahoma" w:cs="Tahoma"/>
          <w:b/>
          <w:bCs/>
          <w:sz w:val="32"/>
          <w:szCs w:val="32"/>
          <w:rtl/>
          <w:lang w:eastAsia="fr-FR"/>
        </w:rPr>
        <w:t>حوار الوطني حول المجتمع المدني</w:t>
      </w:r>
      <w:r w:rsidRPr="00E12575">
        <w:rPr>
          <w:rFonts w:ascii="Tahoma" w:eastAsia="Times New Roman" w:hAnsi="Tahoma" w:cs="Tahoma" w:hint="cs"/>
          <w:b/>
          <w:bCs/>
          <w:sz w:val="32"/>
          <w:szCs w:val="32"/>
          <w:rtl/>
          <w:lang w:eastAsia="fr-FR"/>
        </w:rPr>
        <w:t xml:space="preserve"> </w:t>
      </w:r>
      <w:r w:rsidR="00F65F3D" w:rsidRPr="00E12575">
        <w:rPr>
          <w:rFonts w:ascii="Tahoma" w:eastAsia="Times New Roman" w:hAnsi="Tahoma" w:cs="Tahoma"/>
          <w:b/>
          <w:bCs/>
          <w:sz w:val="32"/>
          <w:szCs w:val="32"/>
          <w:rtl/>
          <w:lang w:eastAsia="fr-FR"/>
        </w:rPr>
        <w:t>وأدواره الدستورية الجديدة</w:t>
      </w:r>
    </w:p>
    <w:p w:rsidR="00F65F3D" w:rsidRPr="00A60464" w:rsidRDefault="00F65F3D" w:rsidP="00F65F3D">
      <w:pPr>
        <w:shd w:val="clear" w:color="auto" w:fill="FFFFFF"/>
        <w:bidi/>
        <w:spacing w:before="120" w:after="0" w:line="360" w:lineRule="auto"/>
        <w:jc w:val="center"/>
        <w:rPr>
          <w:rFonts w:ascii="Tahoma" w:eastAsia="Times New Roman" w:hAnsi="Tahoma" w:cs="Tahoma"/>
          <w:sz w:val="16"/>
          <w:szCs w:val="16"/>
          <w:rtl/>
          <w:lang w:eastAsia="fr-FR"/>
        </w:rPr>
      </w:pPr>
      <w:r w:rsidRPr="00A60464">
        <w:rPr>
          <w:rFonts w:ascii="Tahoma" w:eastAsia="Times New Roman" w:hAnsi="Tahoma" w:cs="Tahoma" w:hint="cs"/>
          <w:sz w:val="16"/>
          <w:szCs w:val="16"/>
          <w:rtl/>
          <w:lang w:eastAsia="fr-FR"/>
        </w:rPr>
        <w:t>_____</w:t>
      </w:r>
      <w:r>
        <w:rPr>
          <w:rFonts w:ascii="Tahoma" w:eastAsia="Times New Roman" w:hAnsi="Tahoma" w:cs="Tahoma" w:hint="cs"/>
          <w:sz w:val="16"/>
          <w:szCs w:val="16"/>
          <w:rtl/>
          <w:lang w:eastAsia="fr-FR"/>
        </w:rPr>
        <w:t>________</w:t>
      </w:r>
      <w:r w:rsidRPr="00A60464">
        <w:rPr>
          <w:rFonts w:ascii="Tahoma" w:eastAsia="Times New Roman" w:hAnsi="Tahoma" w:cs="Tahoma" w:hint="cs"/>
          <w:sz w:val="16"/>
          <w:szCs w:val="16"/>
          <w:rtl/>
          <w:lang w:eastAsia="fr-FR"/>
        </w:rPr>
        <w:t>___</w:t>
      </w:r>
    </w:p>
    <w:p w:rsidR="00F65F3D" w:rsidRDefault="00F65F3D" w:rsidP="00F65F3D">
      <w:pPr>
        <w:shd w:val="clear" w:color="auto" w:fill="FFFFFF"/>
        <w:bidi/>
        <w:spacing w:before="200" w:after="0" w:line="240" w:lineRule="auto"/>
        <w:jc w:val="center"/>
        <w:rPr>
          <w:rFonts w:ascii="Tahoma" w:eastAsia="Times New Roman" w:hAnsi="Tahoma" w:cs="Tahoma"/>
          <w:b/>
          <w:bCs/>
          <w:sz w:val="36"/>
          <w:szCs w:val="36"/>
          <w:rtl/>
          <w:lang w:eastAsia="fr-FR"/>
        </w:rPr>
      </w:pPr>
    </w:p>
    <w:p w:rsidR="006439DF" w:rsidRPr="009E6ECB" w:rsidRDefault="006439DF" w:rsidP="001C23FA">
      <w:pPr>
        <w:bidi/>
        <w:spacing w:before="200" w:after="0" w:line="240" w:lineRule="auto"/>
        <w:jc w:val="center"/>
        <w:rPr>
          <w:rFonts w:ascii="Sakkal Majalla" w:eastAsia="Times New Roman" w:hAnsi="Sakkal Majalla" w:cs="Sakkal Majalla"/>
          <w:b/>
          <w:bCs/>
          <w:kern w:val="24"/>
          <w:sz w:val="56"/>
          <w:szCs w:val="56"/>
          <w:rtl/>
        </w:rPr>
      </w:pPr>
    </w:p>
    <w:p w:rsidR="00F41C9C" w:rsidRPr="00F65F3D" w:rsidRDefault="00F41C9C" w:rsidP="00F65F3D">
      <w:pPr>
        <w:shd w:val="clear" w:color="auto" w:fill="FFFFFF"/>
        <w:bidi/>
        <w:spacing w:before="120" w:after="0" w:line="240" w:lineRule="auto"/>
        <w:jc w:val="center"/>
        <w:rPr>
          <w:rFonts w:ascii="Sakkal Majalla" w:hAnsi="Sakkal Majalla" w:cs="Sakkal Majalla"/>
          <w:b/>
          <w:bCs/>
          <w:color w:val="C00000"/>
          <w:sz w:val="56"/>
          <w:szCs w:val="56"/>
          <w:rtl/>
          <w:lang w:eastAsia="fr-FR"/>
        </w:rPr>
      </w:pPr>
      <w:r w:rsidRPr="00F65F3D">
        <w:rPr>
          <w:rFonts w:ascii="Sakkal Majalla" w:hAnsi="Sakkal Majalla" w:cs="Sakkal Majalla" w:hint="cs"/>
          <w:b/>
          <w:bCs/>
          <w:color w:val="C00000"/>
          <w:sz w:val="56"/>
          <w:szCs w:val="56"/>
          <w:rtl/>
          <w:lang w:eastAsia="fr-FR"/>
        </w:rPr>
        <w:t>ال</w:t>
      </w:r>
      <w:r w:rsidRPr="00F65F3D">
        <w:rPr>
          <w:rFonts w:ascii="Sakkal Majalla" w:hAnsi="Sakkal Majalla" w:cs="Sakkal Majalla"/>
          <w:b/>
          <w:bCs/>
          <w:color w:val="C00000"/>
          <w:sz w:val="56"/>
          <w:szCs w:val="56"/>
          <w:rtl/>
          <w:lang w:eastAsia="fr-FR"/>
        </w:rPr>
        <w:t xml:space="preserve">مذكرة </w:t>
      </w:r>
      <w:r w:rsidRPr="00F65F3D">
        <w:rPr>
          <w:rFonts w:ascii="Sakkal Majalla" w:hAnsi="Sakkal Majalla" w:cs="Sakkal Majalla" w:hint="cs"/>
          <w:b/>
          <w:bCs/>
          <w:color w:val="C00000"/>
          <w:sz w:val="56"/>
          <w:szCs w:val="56"/>
          <w:rtl/>
          <w:lang w:eastAsia="fr-FR"/>
        </w:rPr>
        <w:t>ال</w:t>
      </w:r>
      <w:r w:rsidRPr="00F65F3D">
        <w:rPr>
          <w:rFonts w:ascii="Sakkal Majalla" w:hAnsi="Sakkal Majalla" w:cs="Sakkal Majalla"/>
          <w:b/>
          <w:bCs/>
          <w:color w:val="C00000"/>
          <w:sz w:val="56"/>
          <w:szCs w:val="56"/>
          <w:rtl/>
          <w:lang w:eastAsia="fr-FR"/>
        </w:rPr>
        <w:t>ت</w:t>
      </w:r>
      <w:r w:rsidR="00245AB1" w:rsidRPr="00F65F3D">
        <w:rPr>
          <w:rFonts w:ascii="Sakkal Majalla" w:hAnsi="Sakkal Majalla" w:cs="Sakkal Majalla" w:hint="cs"/>
          <w:b/>
          <w:bCs/>
          <w:color w:val="C00000"/>
          <w:sz w:val="56"/>
          <w:szCs w:val="56"/>
          <w:rtl/>
          <w:lang w:eastAsia="fr-FR"/>
        </w:rPr>
        <w:t>قديم</w:t>
      </w:r>
      <w:r w:rsidRPr="00F65F3D">
        <w:rPr>
          <w:rFonts w:ascii="Sakkal Majalla" w:hAnsi="Sakkal Majalla" w:cs="Sakkal Majalla"/>
          <w:b/>
          <w:bCs/>
          <w:color w:val="C00000"/>
          <w:sz w:val="56"/>
          <w:szCs w:val="56"/>
          <w:rtl/>
          <w:lang w:eastAsia="fr-FR"/>
        </w:rPr>
        <w:t>ية</w:t>
      </w:r>
    </w:p>
    <w:p w:rsidR="00FF55D1" w:rsidRPr="00F65F3D" w:rsidRDefault="00F41C9C" w:rsidP="00F65F3D">
      <w:pPr>
        <w:shd w:val="clear" w:color="auto" w:fill="FFFFFF"/>
        <w:bidi/>
        <w:spacing w:before="120" w:after="0" w:line="240" w:lineRule="auto"/>
        <w:jc w:val="center"/>
        <w:rPr>
          <w:rFonts w:ascii="Sakkal Majalla" w:hAnsi="Sakkal Majalla" w:cs="Sakkal Majalla"/>
          <w:b/>
          <w:bCs/>
          <w:color w:val="C00000"/>
          <w:sz w:val="56"/>
          <w:szCs w:val="56"/>
          <w:rtl/>
          <w:lang w:eastAsia="fr-FR"/>
        </w:rPr>
      </w:pPr>
      <w:r w:rsidRPr="00F65F3D">
        <w:rPr>
          <w:rFonts w:ascii="Sakkal Majalla" w:hAnsi="Sakkal Majalla" w:cs="Sakkal Majalla" w:hint="cs"/>
          <w:b/>
          <w:bCs/>
          <w:color w:val="C00000"/>
          <w:sz w:val="56"/>
          <w:szCs w:val="56"/>
          <w:rtl/>
          <w:lang w:eastAsia="fr-FR"/>
        </w:rPr>
        <w:t xml:space="preserve"> الخاصة با</w:t>
      </w:r>
      <w:r w:rsidRPr="00F65F3D">
        <w:rPr>
          <w:rFonts w:ascii="Sakkal Majalla" w:hAnsi="Sakkal Majalla" w:cs="Sakkal Majalla"/>
          <w:b/>
          <w:bCs/>
          <w:color w:val="C00000"/>
          <w:sz w:val="56"/>
          <w:szCs w:val="56"/>
          <w:rtl/>
          <w:lang w:eastAsia="fr-FR"/>
        </w:rPr>
        <w:t>لأرضي</w:t>
      </w:r>
      <w:r w:rsidRPr="00F65F3D">
        <w:rPr>
          <w:rFonts w:ascii="Sakkal Majalla" w:hAnsi="Sakkal Majalla" w:cs="Sakkal Majalla" w:hint="cs"/>
          <w:b/>
          <w:bCs/>
          <w:color w:val="C00000"/>
          <w:sz w:val="56"/>
          <w:szCs w:val="56"/>
          <w:rtl/>
          <w:lang w:eastAsia="fr-FR"/>
        </w:rPr>
        <w:t>ا</w:t>
      </w:r>
      <w:r w:rsidRPr="00F65F3D">
        <w:rPr>
          <w:rFonts w:ascii="Sakkal Majalla" w:hAnsi="Sakkal Majalla" w:cs="Sakkal Majalla"/>
          <w:b/>
          <w:bCs/>
          <w:color w:val="C00000"/>
          <w:sz w:val="56"/>
          <w:szCs w:val="56"/>
          <w:rtl/>
          <w:lang w:eastAsia="fr-FR"/>
        </w:rPr>
        <w:t>ت القانون</w:t>
      </w:r>
      <w:r w:rsidRPr="00F65F3D">
        <w:rPr>
          <w:rFonts w:ascii="Sakkal Majalla" w:hAnsi="Sakkal Majalla" w:cs="Sakkal Majalla" w:hint="cs"/>
          <w:b/>
          <w:bCs/>
          <w:color w:val="C00000"/>
          <w:sz w:val="56"/>
          <w:szCs w:val="56"/>
          <w:rtl/>
          <w:lang w:eastAsia="fr-FR"/>
        </w:rPr>
        <w:t>ية</w:t>
      </w:r>
      <w:r w:rsidRPr="00F65F3D">
        <w:rPr>
          <w:rFonts w:ascii="Sakkal Majalla" w:hAnsi="Sakkal Majalla" w:cs="Sakkal Majalla"/>
          <w:b/>
          <w:bCs/>
          <w:color w:val="C00000"/>
          <w:sz w:val="56"/>
          <w:szCs w:val="56"/>
          <w:rtl/>
          <w:lang w:eastAsia="fr-FR"/>
        </w:rPr>
        <w:t xml:space="preserve"> المتعلق</w:t>
      </w:r>
      <w:r w:rsidRPr="00F65F3D">
        <w:rPr>
          <w:rFonts w:ascii="Sakkal Majalla" w:hAnsi="Sakkal Majalla" w:cs="Sakkal Majalla" w:hint="cs"/>
          <w:b/>
          <w:bCs/>
          <w:color w:val="C00000"/>
          <w:sz w:val="56"/>
          <w:szCs w:val="56"/>
          <w:rtl/>
          <w:lang w:eastAsia="fr-FR"/>
        </w:rPr>
        <w:t>ة</w:t>
      </w:r>
      <w:r w:rsidRPr="00F65F3D">
        <w:rPr>
          <w:rFonts w:ascii="Sakkal Majalla" w:hAnsi="Sakkal Majalla" w:cs="Sakkal Majalla"/>
          <w:b/>
          <w:bCs/>
          <w:color w:val="C00000"/>
          <w:sz w:val="56"/>
          <w:szCs w:val="56"/>
          <w:rtl/>
          <w:lang w:eastAsia="fr-FR"/>
        </w:rPr>
        <w:t xml:space="preserve"> بالحق في تقديم الملتمسات والعرائض</w:t>
      </w:r>
      <w:r w:rsidRPr="00F65F3D">
        <w:rPr>
          <w:rFonts w:ascii="Sakkal Majalla" w:hAnsi="Sakkal Majalla" w:cs="Sakkal Majalla" w:hint="cs"/>
          <w:b/>
          <w:bCs/>
          <w:color w:val="C00000"/>
          <w:sz w:val="56"/>
          <w:szCs w:val="56"/>
          <w:rtl/>
          <w:lang w:eastAsia="fr-FR"/>
        </w:rPr>
        <w:t xml:space="preserve"> والتشاور العمومي</w:t>
      </w:r>
    </w:p>
    <w:p w:rsidR="00F65F3D" w:rsidRDefault="00F65F3D" w:rsidP="005A7344">
      <w:pPr>
        <w:bidi/>
        <w:spacing w:before="200" w:after="0" w:line="240" w:lineRule="auto"/>
        <w:ind w:firstLine="357"/>
        <w:jc w:val="both"/>
        <w:rPr>
          <w:rFonts w:ascii="Sakkal Majalla" w:eastAsia="Times New Roman" w:hAnsi="Sakkal Majalla" w:cs="Sakkal Majalla"/>
          <w:kern w:val="24"/>
          <w:sz w:val="36"/>
          <w:szCs w:val="36"/>
          <w:rtl/>
          <w:lang w:bidi="ar-MA"/>
        </w:rPr>
      </w:pPr>
    </w:p>
    <w:p w:rsidR="00F65F3D" w:rsidRDefault="00F65F3D" w:rsidP="00F65F3D">
      <w:pPr>
        <w:bidi/>
        <w:spacing w:before="200" w:after="0" w:line="240" w:lineRule="auto"/>
        <w:ind w:firstLine="357"/>
        <w:jc w:val="both"/>
        <w:rPr>
          <w:rFonts w:ascii="Sakkal Majalla" w:eastAsia="Times New Roman" w:hAnsi="Sakkal Majalla" w:cs="Sakkal Majalla"/>
          <w:kern w:val="24"/>
          <w:sz w:val="36"/>
          <w:szCs w:val="36"/>
          <w:lang w:bidi="ar-MA"/>
        </w:rPr>
      </w:pPr>
    </w:p>
    <w:p w:rsidR="00322065" w:rsidRDefault="00322065" w:rsidP="00322065">
      <w:pPr>
        <w:bidi/>
        <w:spacing w:before="200" w:after="0" w:line="240" w:lineRule="auto"/>
        <w:ind w:firstLine="357"/>
        <w:jc w:val="both"/>
        <w:rPr>
          <w:rFonts w:ascii="Sakkal Majalla" w:eastAsia="Times New Roman" w:hAnsi="Sakkal Majalla" w:cs="Sakkal Majalla"/>
          <w:kern w:val="24"/>
          <w:sz w:val="36"/>
          <w:szCs w:val="36"/>
          <w:lang w:bidi="ar-MA"/>
        </w:rPr>
      </w:pPr>
    </w:p>
    <w:p w:rsidR="00322065" w:rsidRDefault="00322065" w:rsidP="00322065">
      <w:pPr>
        <w:bidi/>
        <w:spacing w:before="200" w:after="0" w:line="240" w:lineRule="auto"/>
        <w:ind w:firstLine="357"/>
        <w:jc w:val="both"/>
        <w:rPr>
          <w:rFonts w:ascii="Sakkal Majalla" w:eastAsia="Times New Roman" w:hAnsi="Sakkal Majalla" w:cs="Sakkal Majalla"/>
          <w:kern w:val="24"/>
          <w:sz w:val="36"/>
          <w:szCs w:val="36"/>
          <w:lang w:bidi="ar-MA"/>
        </w:rPr>
      </w:pPr>
    </w:p>
    <w:p w:rsidR="00322065" w:rsidRDefault="00322065" w:rsidP="00322065">
      <w:pPr>
        <w:bidi/>
        <w:spacing w:before="200" w:after="0" w:line="240" w:lineRule="auto"/>
        <w:ind w:firstLine="357"/>
        <w:jc w:val="both"/>
        <w:rPr>
          <w:rFonts w:ascii="Sakkal Majalla" w:eastAsia="Times New Roman" w:hAnsi="Sakkal Majalla" w:cs="Sakkal Majalla"/>
          <w:kern w:val="24"/>
          <w:sz w:val="36"/>
          <w:szCs w:val="36"/>
          <w:lang w:bidi="ar-MA"/>
        </w:rPr>
      </w:pPr>
    </w:p>
    <w:p w:rsidR="00322065" w:rsidRDefault="00322065" w:rsidP="00322065">
      <w:pPr>
        <w:bidi/>
        <w:spacing w:before="200" w:after="0" w:line="240" w:lineRule="auto"/>
        <w:ind w:firstLine="357"/>
        <w:jc w:val="both"/>
        <w:rPr>
          <w:rFonts w:ascii="Sakkal Majalla" w:eastAsia="Times New Roman" w:hAnsi="Sakkal Majalla" w:cs="Sakkal Majalla"/>
          <w:kern w:val="24"/>
          <w:sz w:val="36"/>
          <w:szCs w:val="36"/>
          <w:rtl/>
          <w:lang w:bidi="ar-MA"/>
        </w:rPr>
      </w:pPr>
    </w:p>
    <w:p w:rsidR="005A7344" w:rsidRPr="005A7344" w:rsidRDefault="005A7344" w:rsidP="00F65F3D">
      <w:pPr>
        <w:bidi/>
        <w:spacing w:before="200" w:after="0" w:line="240" w:lineRule="auto"/>
        <w:ind w:firstLine="357"/>
        <w:jc w:val="both"/>
        <w:rPr>
          <w:rFonts w:ascii="Sakkal Majalla" w:hAnsi="Sakkal Majalla" w:cs="Sakkal Majalla"/>
          <w:sz w:val="36"/>
          <w:szCs w:val="36"/>
        </w:rPr>
      </w:pPr>
      <w:r w:rsidRPr="005A7344">
        <w:rPr>
          <w:rFonts w:ascii="Sakkal Majalla" w:eastAsia="Times New Roman" w:hAnsi="Sakkal Majalla" w:cs="Sakkal Majalla" w:hint="cs"/>
          <w:kern w:val="24"/>
          <w:sz w:val="36"/>
          <w:szCs w:val="36"/>
          <w:rtl/>
          <w:lang w:bidi="ar-MA"/>
        </w:rPr>
        <w:lastRenderedPageBreak/>
        <w:t>استندت</w:t>
      </w:r>
      <w:r w:rsidR="00FF55D1" w:rsidRPr="005A7344">
        <w:rPr>
          <w:rFonts w:ascii="Sakkal Majalla" w:eastAsia="Times New Roman" w:hAnsi="Sakkal Majalla" w:cs="Sakkal Majalla" w:hint="cs"/>
          <w:kern w:val="24"/>
          <w:sz w:val="36"/>
          <w:szCs w:val="36"/>
          <w:rtl/>
          <w:lang w:bidi="ar-MA"/>
        </w:rPr>
        <w:t xml:space="preserve"> </w:t>
      </w:r>
      <w:r w:rsidR="00F41C9C" w:rsidRPr="005A7344">
        <w:rPr>
          <w:rFonts w:ascii="Sakkal Majalla" w:eastAsia="Times New Roman" w:hAnsi="Sakkal Majalla" w:cs="Sakkal Majalla" w:hint="cs"/>
          <w:kern w:val="24"/>
          <w:sz w:val="36"/>
          <w:szCs w:val="36"/>
          <w:rtl/>
          <w:lang w:bidi="ar-MA"/>
        </w:rPr>
        <w:t>ال</w:t>
      </w:r>
      <w:r w:rsidR="00FF55D1" w:rsidRPr="005A7344">
        <w:rPr>
          <w:rFonts w:ascii="Sakkal Majalla" w:eastAsia="Times New Roman" w:hAnsi="Sakkal Majalla" w:cs="Sakkal Majalla"/>
          <w:kern w:val="24"/>
          <w:sz w:val="36"/>
          <w:szCs w:val="36"/>
          <w:rtl/>
          <w:lang w:bidi="ar-MA"/>
        </w:rPr>
        <w:t xml:space="preserve">لجنة </w:t>
      </w:r>
      <w:r w:rsidR="00F41C9C" w:rsidRPr="005A7344">
        <w:rPr>
          <w:rFonts w:ascii="Sakkal Majalla" w:eastAsia="Times New Roman" w:hAnsi="Sakkal Majalla" w:cs="Sakkal Majalla" w:hint="cs"/>
          <w:kern w:val="24"/>
          <w:sz w:val="36"/>
          <w:szCs w:val="36"/>
          <w:rtl/>
          <w:lang w:bidi="ar-MA"/>
        </w:rPr>
        <w:t>المكلفة بإدارة الحوار الوطني حول المجتمع المدني وأدواره الدستورية الجديدة</w:t>
      </w:r>
      <w:r w:rsidRPr="005A7344">
        <w:rPr>
          <w:rFonts w:ascii="Sakkal Majalla" w:eastAsia="Times New Roman" w:hAnsi="Sakkal Majalla" w:cs="Sakkal Majalla" w:hint="cs"/>
          <w:kern w:val="24"/>
          <w:sz w:val="36"/>
          <w:szCs w:val="36"/>
          <w:rtl/>
          <w:lang w:bidi="ar-MA"/>
        </w:rPr>
        <w:t>،</w:t>
      </w:r>
      <w:r w:rsidR="00F41C9C" w:rsidRPr="005A7344">
        <w:rPr>
          <w:rFonts w:ascii="Sakkal Majalla" w:eastAsia="Times New Roman" w:hAnsi="Sakkal Majalla" w:cs="Sakkal Majalla"/>
          <w:kern w:val="24"/>
          <w:sz w:val="36"/>
          <w:szCs w:val="36"/>
          <w:rtl/>
          <w:lang w:bidi="ar-MA"/>
        </w:rPr>
        <w:t xml:space="preserve"> </w:t>
      </w:r>
      <w:r w:rsidRPr="005A7344">
        <w:rPr>
          <w:rFonts w:ascii="Sakkal Majalla" w:eastAsia="Times New Roman" w:hAnsi="Sakkal Majalla" w:cs="Sakkal Majalla" w:hint="cs"/>
          <w:kern w:val="24"/>
          <w:sz w:val="36"/>
          <w:szCs w:val="36"/>
          <w:rtl/>
          <w:lang w:bidi="ar-MA"/>
        </w:rPr>
        <w:t>في</w:t>
      </w:r>
      <w:r w:rsidR="00F41C9C" w:rsidRPr="005A7344">
        <w:rPr>
          <w:rFonts w:ascii="Sakkal Majalla" w:eastAsia="Times New Roman" w:hAnsi="Sakkal Majalla" w:cs="Sakkal Majalla" w:hint="cs"/>
          <w:kern w:val="24"/>
          <w:sz w:val="36"/>
          <w:szCs w:val="36"/>
          <w:rtl/>
          <w:lang w:bidi="ar-MA"/>
        </w:rPr>
        <w:t xml:space="preserve"> صياغة توصياتها </w:t>
      </w:r>
      <w:r w:rsidRPr="005A7344">
        <w:rPr>
          <w:rFonts w:ascii="Sakkal Majalla" w:hAnsi="Sakkal Majalla" w:cs="Sakkal Majalla"/>
          <w:sz w:val="36"/>
          <w:szCs w:val="36"/>
          <w:rtl/>
          <w:lang w:bidi="ar-MA"/>
        </w:rPr>
        <w:t>المتعلق</w:t>
      </w:r>
      <w:r w:rsidRPr="005A7344">
        <w:rPr>
          <w:rFonts w:ascii="Sakkal Majalla" w:hAnsi="Sakkal Majalla" w:cs="Sakkal Majalla" w:hint="cs"/>
          <w:sz w:val="36"/>
          <w:szCs w:val="36"/>
          <w:rtl/>
          <w:lang w:bidi="ar-MA"/>
        </w:rPr>
        <w:t>ة</w:t>
      </w:r>
      <w:r w:rsidRPr="005A7344">
        <w:rPr>
          <w:rFonts w:ascii="Sakkal Majalla" w:hAnsi="Sakkal Majalla" w:cs="Sakkal Majalla"/>
          <w:sz w:val="36"/>
          <w:szCs w:val="36"/>
          <w:rtl/>
          <w:lang w:bidi="ar-MA"/>
        </w:rPr>
        <w:t xml:space="preserve"> بالحق في تقديم الملتمسات والعرائض</w:t>
      </w:r>
      <w:r w:rsidRPr="005A7344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والتشاور العمومي</w:t>
      </w:r>
      <w:r w:rsidR="00F41C9C" w:rsidRPr="005A7344">
        <w:rPr>
          <w:rFonts w:ascii="Sakkal Majalla" w:eastAsia="Times New Roman" w:hAnsi="Sakkal Majalla" w:cs="Sakkal Majalla" w:hint="cs"/>
          <w:kern w:val="24"/>
          <w:sz w:val="36"/>
          <w:szCs w:val="36"/>
          <w:rtl/>
          <w:lang w:bidi="ar-MA"/>
        </w:rPr>
        <w:t xml:space="preserve"> </w:t>
      </w:r>
      <w:r w:rsidRPr="005A7344">
        <w:rPr>
          <w:rFonts w:ascii="Sakkal Majalla" w:hAnsi="Sakkal Majalla" w:cs="Sakkal Majalla" w:hint="cs"/>
          <w:sz w:val="36"/>
          <w:szCs w:val="36"/>
          <w:rtl/>
        </w:rPr>
        <w:t xml:space="preserve">على ثلاث </w:t>
      </w:r>
      <w:r w:rsidRPr="005A7344">
        <w:rPr>
          <w:rFonts w:ascii="Sakkal Majalla" w:eastAsia="Times New Roman" w:hAnsi="Sakkal Majalla" w:cs="Sakkal Majalla"/>
          <w:kern w:val="24"/>
          <w:sz w:val="36"/>
          <w:szCs w:val="36"/>
          <w:rtl/>
          <w:lang w:bidi="ar-MA"/>
        </w:rPr>
        <w:t>مرتكزات مرجعية</w:t>
      </w:r>
      <w:r w:rsidRPr="005A7344">
        <w:rPr>
          <w:rFonts w:ascii="Sakkal Majalla" w:eastAsia="Times New Roman" w:hAnsi="Sakkal Majalla" w:cs="Sakkal Majalla" w:hint="cs"/>
          <w:kern w:val="24"/>
          <w:sz w:val="36"/>
          <w:szCs w:val="36"/>
          <w:rtl/>
          <w:lang w:bidi="ar-MA"/>
        </w:rPr>
        <w:t xml:space="preserve"> أساسية، وهي: </w:t>
      </w:r>
    </w:p>
    <w:p w:rsidR="005A7344" w:rsidRPr="00EA1F3D" w:rsidRDefault="005A7344" w:rsidP="005A7344">
      <w:pPr>
        <w:pStyle w:val="Paragraphedeliste"/>
        <w:numPr>
          <w:ilvl w:val="0"/>
          <w:numId w:val="22"/>
        </w:numPr>
        <w:bidi/>
        <w:spacing w:before="120"/>
        <w:ind w:left="714" w:hanging="357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EA1F3D"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  <w:t>أحكام الدستور المتعلقة بالديمقراطية التشاركية والمجتمع المدني</w:t>
      </w:r>
      <w:r w:rsidRPr="00EA1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،</w:t>
      </w:r>
    </w:p>
    <w:p w:rsidR="005A7344" w:rsidRPr="009E6ECB" w:rsidRDefault="005A7344" w:rsidP="005A7344">
      <w:pPr>
        <w:numPr>
          <w:ilvl w:val="0"/>
          <w:numId w:val="22"/>
        </w:numPr>
        <w:bidi/>
        <w:spacing w:after="0" w:line="240" w:lineRule="auto"/>
        <w:ind w:left="714" w:hanging="357"/>
        <w:jc w:val="both"/>
        <w:rPr>
          <w:rFonts w:ascii="Sakkal Majalla" w:hAnsi="Sakkal Majalla" w:cs="Sakkal Majalla"/>
          <w:sz w:val="36"/>
          <w:szCs w:val="36"/>
        </w:rPr>
      </w:pPr>
      <w:r w:rsidRPr="009E6ECB">
        <w:rPr>
          <w:rFonts w:ascii="Sakkal Majalla" w:eastAsia="Times New Roman" w:hAnsi="Sakkal Majalla" w:cs="Sakkal Majalla"/>
          <w:kern w:val="24"/>
          <w:sz w:val="36"/>
          <w:szCs w:val="36"/>
          <w:rtl/>
          <w:lang w:bidi="ar-MA"/>
        </w:rPr>
        <w:t>القوة الاقتراحية وأفكار المجتمع المدني والمؤسسات العمومية</w:t>
      </w:r>
      <w:r w:rsidRPr="009E6ECB">
        <w:rPr>
          <w:rFonts w:ascii="Sakkal Majalla" w:eastAsia="Times New Roman" w:hAnsi="Sakkal Majalla" w:cs="Sakkal Majalla" w:hint="cs"/>
          <w:kern w:val="24"/>
          <w:sz w:val="36"/>
          <w:szCs w:val="36"/>
          <w:rtl/>
          <w:lang w:bidi="ar-MA"/>
        </w:rPr>
        <w:t>،</w:t>
      </w:r>
    </w:p>
    <w:p w:rsidR="005A7344" w:rsidRPr="009E6ECB" w:rsidRDefault="005A7344" w:rsidP="005A7344">
      <w:pPr>
        <w:numPr>
          <w:ilvl w:val="0"/>
          <w:numId w:val="22"/>
        </w:numPr>
        <w:bidi/>
        <w:spacing w:after="0" w:line="240" w:lineRule="auto"/>
        <w:ind w:left="714" w:hanging="357"/>
        <w:jc w:val="both"/>
        <w:rPr>
          <w:rFonts w:ascii="Sakkal Majalla" w:hAnsi="Sakkal Majalla" w:cs="Sakkal Majalla"/>
          <w:sz w:val="36"/>
          <w:szCs w:val="36"/>
        </w:rPr>
      </w:pPr>
      <w:r w:rsidRPr="009E6ECB">
        <w:rPr>
          <w:rFonts w:ascii="Sakkal Majalla" w:eastAsia="Times New Roman" w:hAnsi="Sakkal Majalla" w:cs="Sakkal Majalla"/>
          <w:kern w:val="24"/>
          <w:sz w:val="36"/>
          <w:szCs w:val="36"/>
          <w:rtl/>
          <w:lang w:bidi="ar-MA"/>
        </w:rPr>
        <w:t>التشريع المقارن والممارسات الفضلى المتعارف عليها دوليا</w:t>
      </w:r>
      <w:r>
        <w:rPr>
          <w:rFonts w:ascii="Sakkal Majalla" w:eastAsia="Times New Roman" w:hAnsi="Sakkal Majalla" w:cs="Sakkal Majalla" w:hint="cs"/>
          <w:kern w:val="24"/>
          <w:sz w:val="36"/>
          <w:szCs w:val="36"/>
          <w:rtl/>
          <w:lang w:bidi="ar-MA"/>
        </w:rPr>
        <w:t>.</w:t>
      </w:r>
    </w:p>
    <w:p w:rsidR="005607EF" w:rsidRDefault="00FF55D1" w:rsidP="005607EF">
      <w:pPr>
        <w:bidi/>
        <w:spacing w:before="200" w:after="0" w:line="240" w:lineRule="auto"/>
        <w:ind w:firstLine="425"/>
        <w:jc w:val="both"/>
        <w:rPr>
          <w:rFonts w:ascii="Sakkal Majalla" w:eastAsia="Times New Roman" w:hAnsi="Sakkal Majalla" w:cs="Sakkal Majalla"/>
          <w:kern w:val="24"/>
          <w:sz w:val="36"/>
          <w:szCs w:val="36"/>
          <w:rtl/>
          <w:lang w:bidi="ar-MA"/>
        </w:rPr>
      </w:pPr>
      <w:r>
        <w:rPr>
          <w:rFonts w:ascii="Sakkal Majalla" w:eastAsia="Times New Roman" w:hAnsi="Sakkal Majalla" w:cs="Sakkal Majalla" w:hint="cs"/>
          <w:kern w:val="24"/>
          <w:sz w:val="36"/>
          <w:szCs w:val="36"/>
          <w:rtl/>
          <w:lang w:bidi="ar-MA"/>
        </w:rPr>
        <w:t>و</w:t>
      </w:r>
      <w:r w:rsidR="00FE3317">
        <w:rPr>
          <w:rFonts w:ascii="Sakkal Majalla" w:eastAsia="Times New Roman" w:hAnsi="Sakkal Majalla" w:cs="Sakkal Majalla" w:hint="cs"/>
          <w:kern w:val="24"/>
          <w:sz w:val="36"/>
          <w:szCs w:val="36"/>
          <w:rtl/>
          <w:lang w:bidi="ar-MA"/>
        </w:rPr>
        <w:t>بالرغم من أن هذا الحوار خاطب بالأساس منظمات المجتمع المدني</w:t>
      </w:r>
      <w:r w:rsidR="00FE3317" w:rsidRPr="00FE3317">
        <w:rPr>
          <w:rFonts w:ascii="Sakkal Majalla" w:eastAsia="Times New Roman" w:hAnsi="Sakkal Majalla" w:cs="Sakkal Majalla" w:hint="cs"/>
          <w:kern w:val="24"/>
          <w:sz w:val="36"/>
          <w:szCs w:val="36"/>
          <w:rtl/>
          <w:lang w:bidi="ar-MA"/>
        </w:rPr>
        <w:t xml:space="preserve"> </w:t>
      </w:r>
      <w:r w:rsidR="00FE3317">
        <w:rPr>
          <w:rFonts w:ascii="Sakkal Majalla" w:eastAsia="Times New Roman" w:hAnsi="Sakkal Majalla" w:cs="Sakkal Majalla" w:hint="cs"/>
          <w:kern w:val="24"/>
          <w:sz w:val="36"/>
          <w:szCs w:val="36"/>
          <w:rtl/>
          <w:lang w:bidi="ar-MA"/>
        </w:rPr>
        <w:t xml:space="preserve">المحلية والوطنية، فإن اللجنة حرصت على تنويع مخاطبيها من مؤسسات وطنية وفعاليات أكاديمية وشركاء دوليين، وذلك بغية </w:t>
      </w:r>
      <w:r w:rsidR="005607EF">
        <w:rPr>
          <w:rFonts w:ascii="Sakkal Majalla" w:eastAsia="Times New Roman" w:hAnsi="Sakkal Majalla" w:cs="Sakkal Majalla" w:hint="cs"/>
          <w:kern w:val="24"/>
          <w:sz w:val="36"/>
          <w:szCs w:val="36"/>
          <w:rtl/>
          <w:lang w:bidi="ar-MA"/>
        </w:rPr>
        <w:t xml:space="preserve">بلورة رؤية متكاملة تأخذ بعين الاعتبار شرعية المطالب المعبر عنها وخبرة الفاعلين المدنيين والأكاديميين وتجربة المؤسسات الوطنية </w:t>
      </w:r>
      <w:r w:rsidR="005A7344">
        <w:rPr>
          <w:rFonts w:ascii="Sakkal Majalla" w:eastAsia="Times New Roman" w:hAnsi="Sakkal Majalla" w:cs="Sakkal Majalla" w:hint="cs"/>
          <w:kern w:val="24"/>
          <w:sz w:val="36"/>
          <w:szCs w:val="36"/>
          <w:rtl/>
          <w:lang w:bidi="ar-MA"/>
        </w:rPr>
        <w:t xml:space="preserve">والدولية </w:t>
      </w:r>
      <w:r w:rsidR="005607EF">
        <w:rPr>
          <w:rFonts w:ascii="Sakkal Majalla" w:eastAsia="Times New Roman" w:hAnsi="Sakkal Majalla" w:cs="Sakkal Majalla" w:hint="cs"/>
          <w:kern w:val="24"/>
          <w:sz w:val="36"/>
          <w:szCs w:val="36"/>
          <w:rtl/>
          <w:lang w:bidi="ar-MA"/>
        </w:rPr>
        <w:t>التي تم الاستماع إليها.</w:t>
      </w:r>
    </w:p>
    <w:p w:rsidR="009748B5" w:rsidRPr="005A7344" w:rsidRDefault="005607EF" w:rsidP="005A7344">
      <w:pPr>
        <w:pStyle w:val="NormalWeb"/>
        <w:bidi/>
        <w:spacing w:before="200" w:beforeAutospacing="0" w:after="0" w:afterAutospacing="0"/>
        <w:ind w:right="72" w:firstLine="357"/>
        <w:jc w:val="both"/>
        <w:rPr>
          <w:rFonts w:ascii="Sakkal Majalla" w:hAnsi="Sakkal Majalla" w:cs="Sakkal Majalla"/>
          <w:kern w:val="24"/>
          <w:sz w:val="36"/>
          <w:szCs w:val="36"/>
          <w:lang w:bidi="ar-MA"/>
        </w:rPr>
      </w:pPr>
      <w:r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ونذكر في ما يلي أهم الخلاصات والتوصيات التي </w:t>
      </w:r>
      <w:r w:rsidR="005A7344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صاغتها</w:t>
      </w:r>
      <w:r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</w:t>
      </w:r>
      <w:r w:rsidR="005A7344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ال</w:t>
      </w:r>
      <w:r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لجنة </w:t>
      </w:r>
      <w:r w:rsidR="005A7344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الوطنية </w:t>
      </w:r>
      <w:r w:rsidR="002B2E51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والتي ساهم في بلورتها خبراء </w:t>
      </w:r>
      <w:r w:rsidR="005A7344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متخصصون</w:t>
      </w:r>
      <w:r w:rsidR="002B2E51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.</w:t>
      </w:r>
      <w:r w:rsidR="005A7344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و</w:t>
      </w:r>
      <w:r w:rsidR="006439DF"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تتعلق </w:t>
      </w:r>
      <w:r w:rsidR="005A7344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هذه ال</w:t>
      </w:r>
      <w:r w:rsidR="006439DF"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توصيات ب</w:t>
      </w:r>
      <w:r w:rsidR="009748B5" w:rsidRPr="009E6ECB"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  <w:t>ثلاث أرضيات قانونية</w:t>
      </w:r>
      <w:r w:rsidR="006439DF"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تهم</w:t>
      </w:r>
      <w:r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</w:t>
      </w:r>
      <w:r w:rsidR="006439DF"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:</w:t>
      </w:r>
    </w:p>
    <w:p w:rsidR="009748B5" w:rsidRPr="00EA1F3D" w:rsidRDefault="009748B5" w:rsidP="00EA1F3D">
      <w:pPr>
        <w:pStyle w:val="Paragraphedeliste"/>
        <w:numPr>
          <w:ilvl w:val="0"/>
          <w:numId w:val="1"/>
        </w:numPr>
        <w:bidi/>
        <w:spacing w:before="120"/>
        <w:ind w:left="714" w:hanging="357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EA1F3D"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  <w:t>الحق في تقديم الملتمسات في المجال التشريعي</w:t>
      </w:r>
      <w:r w:rsidR="005607EF" w:rsidRPr="00EA1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؛</w:t>
      </w:r>
    </w:p>
    <w:p w:rsidR="009748B5" w:rsidRPr="00EA1F3D" w:rsidRDefault="009748B5" w:rsidP="001C23FA">
      <w:pPr>
        <w:pStyle w:val="Paragraphedeliste"/>
        <w:numPr>
          <w:ilvl w:val="0"/>
          <w:numId w:val="1"/>
        </w:numPr>
        <w:bidi/>
        <w:ind w:left="714" w:hanging="357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EA1F3D"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  <w:t>الحق في تقديم العرائض</w:t>
      </w:r>
      <w:r w:rsidR="005607EF" w:rsidRPr="00EA1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؛</w:t>
      </w:r>
      <w:r w:rsidRPr="00EA1F3D"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  <w:t xml:space="preserve"> </w:t>
      </w:r>
    </w:p>
    <w:p w:rsidR="009748B5" w:rsidRPr="00EA1F3D" w:rsidRDefault="005607EF" w:rsidP="001C23FA">
      <w:pPr>
        <w:pStyle w:val="Paragraphedeliste"/>
        <w:numPr>
          <w:ilvl w:val="0"/>
          <w:numId w:val="1"/>
        </w:numPr>
        <w:bidi/>
        <w:ind w:left="714" w:hanging="357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proofErr w:type="gramStart"/>
      <w:r w:rsidRPr="00EA1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تنظيم</w:t>
      </w:r>
      <w:proofErr w:type="gramEnd"/>
      <w:r w:rsidRPr="00EA1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</w:t>
      </w:r>
      <w:r w:rsidR="009748B5" w:rsidRPr="00EA1F3D"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  <w:t>التشاور العمومي</w:t>
      </w:r>
      <w:r w:rsidRPr="00EA1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.</w:t>
      </w:r>
    </w:p>
    <w:p w:rsidR="009748B5" w:rsidRPr="009E6ECB" w:rsidRDefault="005A7344" w:rsidP="005A7344">
      <w:pPr>
        <w:bidi/>
        <w:spacing w:before="200" w:after="0" w:line="240" w:lineRule="auto"/>
        <w:ind w:firstLine="357"/>
        <w:jc w:val="both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وقد </w:t>
      </w:r>
      <w:r w:rsidR="00342E84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استحضرت اللجنة </w:t>
      </w:r>
      <w:r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في هذا الباب </w:t>
      </w:r>
      <w:r w:rsidR="00342E84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مجموعة من </w:t>
      </w:r>
      <w:r w:rsidR="009748B5" w:rsidRPr="009E6ECB">
        <w:rPr>
          <w:rFonts w:ascii="Sakkal Majalla" w:hAnsi="Sakkal Majalla" w:cs="Sakkal Majalla"/>
          <w:sz w:val="36"/>
          <w:szCs w:val="36"/>
          <w:rtl/>
          <w:lang w:bidi="ar-MA"/>
        </w:rPr>
        <w:t xml:space="preserve">المبادئ </w:t>
      </w:r>
      <w:r w:rsidR="00EA1F3D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والمرتكزات </w:t>
      </w:r>
      <w:r w:rsidR="001C23FA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>وعلى رأسها</w:t>
      </w:r>
      <w:r w:rsidR="00EA1F3D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الثوابت الوطنية كما نص عليها الدستور والمكتسبات في مجال الحريات</w:t>
      </w:r>
      <w:r w:rsidR="00EA1F3D" w:rsidRPr="00EA1F3D">
        <w:rPr>
          <w:rFonts w:ascii="Sakkal Majalla" w:hAnsi="Sakkal Majalla" w:cs="Sakkal Majalla"/>
          <w:sz w:val="36"/>
          <w:szCs w:val="36"/>
          <w:rtl/>
          <w:lang w:bidi="ar-MA"/>
        </w:rPr>
        <w:t xml:space="preserve"> </w:t>
      </w:r>
      <w:r w:rsidR="000142C8">
        <w:rPr>
          <w:rFonts w:ascii="Sakkal Majalla" w:hAnsi="Sakkal Majalla" w:cs="Sakkal Majalla" w:hint="cs"/>
          <w:sz w:val="36"/>
          <w:szCs w:val="36"/>
          <w:rtl/>
          <w:lang w:bidi="ar-MA"/>
        </w:rPr>
        <w:t>والحقوق</w:t>
      </w:r>
      <w:r w:rsidR="000142C8" w:rsidRPr="009E6ECB">
        <w:rPr>
          <w:rFonts w:ascii="Sakkal Majalla" w:hAnsi="Sakkal Majalla" w:cs="Sakkal Majalla"/>
          <w:sz w:val="36"/>
          <w:szCs w:val="36"/>
          <w:rtl/>
          <w:lang w:bidi="ar-MA"/>
        </w:rPr>
        <w:t xml:space="preserve"> </w:t>
      </w:r>
      <w:r w:rsidR="00EA1F3D" w:rsidRPr="009E6ECB">
        <w:rPr>
          <w:rFonts w:ascii="Sakkal Majalla" w:hAnsi="Sakkal Majalla" w:cs="Sakkal Majalla"/>
          <w:sz w:val="36"/>
          <w:szCs w:val="36"/>
          <w:rtl/>
          <w:lang w:bidi="ar-MA"/>
        </w:rPr>
        <w:t>ا</w:t>
      </w:r>
      <w:r w:rsidR="00EA1F3D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>لأساسي</w:t>
      </w:r>
      <w:r w:rsidR="00EA1F3D" w:rsidRPr="009E6ECB">
        <w:rPr>
          <w:rFonts w:ascii="Sakkal Majalla" w:hAnsi="Sakkal Majalla" w:cs="Sakkal Majalla"/>
          <w:sz w:val="36"/>
          <w:szCs w:val="36"/>
          <w:rtl/>
          <w:lang w:bidi="ar-MA"/>
        </w:rPr>
        <w:t>ة</w:t>
      </w:r>
      <w:r w:rsidR="00EA1F3D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و</w:t>
      </w:r>
      <w:r w:rsidR="00342E84" w:rsidRPr="009E6ECB">
        <w:rPr>
          <w:rFonts w:ascii="Sakkal Majalla" w:hAnsi="Sakkal Majalla" w:cs="Sakkal Majalla"/>
          <w:sz w:val="36"/>
          <w:szCs w:val="36"/>
          <w:rtl/>
          <w:lang w:bidi="ar-MA"/>
        </w:rPr>
        <w:t>مقاصد الدستور</w:t>
      </w:r>
      <w:r w:rsidR="003819BB" w:rsidRPr="009E6ECB">
        <w:rPr>
          <w:rFonts w:ascii="Sakkal Majalla" w:hAnsi="Sakkal Majalla" w:cs="Sakkal Majalla"/>
          <w:sz w:val="36"/>
          <w:szCs w:val="36"/>
          <w:rtl/>
          <w:lang w:bidi="ar-MA"/>
        </w:rPr>
        <w:t xml:space="preserve"> المتعلقة </w:t>
      </w:r>
      <w:r w:rsidR="00EA1F3D">
        <w:rPr>
          <w:rFonts w:ascii="Sakkal Majalla" w:hAnsi="Sakkal Majalla" w:cs="Sakkal Majalla" w:hint="cs"/>
          <w:sz w:val="36"/>
          <w:szCs w:val="36"/>
          <w:rtl/>
          <w:lang w:bidi="ar-MA"/>
        </w:rPr>
        <w:t>بالديمقراطية التشاركية والحكامة الج</w:t>
      </w:r>
      <w:r w:rsidR="003819BB" w:rsidRPr="009E6ECB">
        <w:rPr>
          <w:rFonts w:ascii="Sakkal Majalla" w:hAnsi="Sakkal Majalla" w:cs="Sakkal Majalla"/>
          <w:sz w:val="36"/>
          <w:szCs w:val="36"/>
          <w:rtl/>
          <w:lang w:bidi="ar-MA"/>
        </w:rPr>
        <w:t>ي</w:t>
      </w:r>
      <w:r w:rsidR="00EA1F3D">
        <w:rPr>
          <w:rFonts w:ascii="Sakkal Majalla" w:hAnsi="Sakkal Majalla" w:cs="Sakkal Majalla" w:hint="cs"/>
          <w:sz w:val="36"/>
          <w:szCs w:val="36"/>
          <w:rtl/>
          <w:lang w:bidi="ar-MA"/>
        </w:rPr>
        <w:t>د</w:t>
      </w:r>
      <w:r w:rsidR="003819BB" w:rsidRPr="009E6ECB">
        <w:rPr>
          <w:rFonts w:ascii="Sakkal Majalla" w:hAnsi="Sakkal Majalla" w:cs="Sakkal Majalla"/>
          <w:sz w:val="36"/>
          <w:szCs w:val="36"/>
          <w:rtl/>
          <w:lang w:bidi="ar-MA"/>
        </w:rPr>
        <w:t>ة</w:t>
      </w:r>
      <w:r w:rsidR="00EA1F3D">
        <w:rPr>
          <w:rFonts w:ascii="Sakkal Majalla" w:hAnsi="Sakkal Majalla" w:cs="Sakkal Majalla" w:hint="cs"/>
          <w:sz w:val="36"/>
          <w:szCs w:val="36"/>
          <w:rtl/>
        </w:rPr>
        <w:t xml:space="preserve">. كما </w:t>
      </w:r>
      <w:r w:rsidR="003819BB" w:rsidRPr="009E6ECB">
        <w:rPr>
          <w:rFonts w:ascii="Sakkal Majalla" w:hAnsi="Sakkal Majalla" w:cs="Sakkal Majalla"/>
          <w:sz w:val="36"/>
          <w:szCs w:val="36"/>
          <w:rtl/>
          <w:lang w:bidi="ar-MA"/>
        </w:rPr>
        <w:t>اعتمد</w:t>
      </w:r>
      <w:r w:rsidR="00EA1F3D">
        <w:rPr>
          <w:rFonts w:ascii="Sakkal Majalla" w:hAnsi="Sakkal Majalla" w:cs="Sakkal Majalla" w:hint="cs"/>
          <w:sz w:val="36"/>
          <w:szCs w:val="36"/>
          <w:rtl/>
          <w:lang w:bidi="ar-MA"/>
        </w:rPr>
        <w:t>ت</w:t>
      </w:r>
      <w:r w:rsidR="003819BB" w:rsidRPr="009E6ECB">
        <w:rPr>
          <w:rFonts w:ascii="Sakkal Majalla" w:hAnsi="Sakkal Majalla" w:cs="Sakkal Majalla"/>
          <w:sz w:val="36"/>
          <w:szCs w:val="36"/>
          <w:rtl/>
          <w:lang w:bidi="ar-MA"/>
        </w:rPr>
        <w:t xml:space="preserve"> مقاربة حقوقية أساسها التلازم بين الحقوق والواجبات</w:t>
      </w:r>
      <w:r w:rsidR="001C23FA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>،</w:t>
      </w:r>
      <w:r w:rsidR="00342E84" w:rsidRPr="009E6ECB">
        <w:rPr>
          <w:rFonts w:ascii="Sakkal Majalla" w:hAnsi="Sakkal Majalla" w:cs="Sakkal Majalla" w:hint="cs"/>
          <w:sz w:val="36"/>
          <w:szCs w:val="36"/>
          <w:rtl/>
        </w:rPr>
        <w:t xml:space="preserve"> و</w:t>
      </w:r>
      <w:r w:rsidR="003819BB" w:rsidRPr="009E6ECB">
        <w:rPr>
          <w:rFonts w:ascii="Sakkal Majalla" w:hAnsi="Sakkal Majalla" w:cs="Sakkal Majalla"/>
          <w:sz w:val="36"/>
          <w:szCs w:val="36"/>
          <w:rtl/>
          <w:lang w:bidi="ar-MA"/>
        </w:rPr>
        <w:t>إقرار علاقة متوازنة بين المجتمع المدني والمؤسسات الدستورية لأجل ضمان التكامل بين الديمقراطية التمثيلية والديمقراطية التشاركية</w:t>
      </w:r>
      <w:r w:rsidR="00342E84" w:rsidRPr="009E6ECB">
        <w:rPr>
          <w:rFonts w:ascii="Sakkal Majalla" w:hAnsi="Sakkal Majalla" w:cs="Sakkal Majalla" w:hint="cs"/>
          <w:sz w:val="36"/>
          <w:szCs w:val="36"/>
          <w:rtl/>
        </w:rPr>
        <w:t xml:space="preserve"> و</w:t>
      </w:r>
      <w:r w:rsidR="003819BB" w:rsidRPr="009E6ECB">
        <w:rPr>
          <w:rFonts w:ascii="Sakkal Majalla" w:hAnsi="Sakkal Majalla" w:cs="Sakkal Majalla"/>
          <w:sz w:val="36"/>
          <w:szCs w:val="36"/>
          <w:rtl/>
          <w:lang w:bidi="ar-MA"/>
        </w:rPr>
        <w:t>اعتماد مساطر واضحة وغير تعجيزية لتقديم العرائض والملتمسات</w:t>
      </w:r>
      <w:r w:rsidR="00342E84" w:rsidRPr="009E6ECB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1C23FA" w:rsidRPr="009E6ECB">
        <w:rPr>
          <w:rFonts w:ascii="Sakkal Majalla" w:hAnsi="Sakkal Majalla" w:cs="Sakkal Majalla" w:hint="cs"/>
          <w:sz w:val="36"/>
          <w:szCs w:val="36"/>
          <w:rtl/>
        </w:rPr>
        <w:t xml:space="preserve">في المجال التشريعي، </w:t>
      </w:r>
      <w:r w:rsidR="00342E84" w:rsidRPr="009E6ECB">
        <w:rPr>
          <w:rFonts w:ascii="Sakkal Majalla" w:hAnsi="Sakkal Majalla" w:cs="Sakkal Majalla" w:hint="cs"/>
          <w:sz w:val="36"/>
          <w:szCs w:val="36"/>
          <w:rtl/>
        </w:rPr>
        <w:t>و</w:t>
      </w:r>
      <w:r w:rsidR="009748B5" w:rsidRPr="009E6ECB">
        <w:rPr>
          <w:rFonts w:ascii="Sakkal Majalla" w:hAnsi="Sakkal Majalla" w:cs="Sakkal Majalla"/>
          <w:sz w:val="36"/>
          <w:szCs w:val="36"/>
          <w:rtl/>
          <w:lang w:bidi="ar-MA"/>
        </w:rPr>
        <w:t xml:space="preserve">توفير الحماية القانونية للموقعين على العرائض والملتمسات وكذا الدعم </w:t>
      </w:r>
      <w:r w:rsidR="001C23FA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>التقني و</w:t>
      </w:r>
      <w:r w:rsidR="009748B5" w:rsidRPr="009E6ECB">
        <w:rPr>
          <w:rFonts w:ascii="Sakkal Majalla" w:hAnsi="Sakkal Majalla" w:cs="Sakkal Majalla"/>
          <w:sz w:val="36"/>
          <w:szCs w:val="36"/>
          <w:rtl/>
          <w:lang w:bidi="ar-MA"/>
        </w:rPr>
        <w:t>المالي</w:t>
      </w:r>
      <w:r w:rsidR="005607EF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لهم</w:t>
      </w:r>
      <w:r w:rsidR="00342E84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>.</w:t>
      </w:r>
    </w:p>
    <w:p w:rsidR="009748B5" w:rsidRDefault="00342E84" w:rsidP="00884119">
      <w:pPr>
        <w:pStyle w:val="NormalWeb"/>
        <w:bidi/>
        <w:spacing w:before="200" w:beforeAutospacing="0" w:after="0" w:afterAutospacing="0"/>
        <w:ind w:firstLine="357"/>
        <w:jc w:val="both"/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</w:pPr>
      <w:r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lastRenderedPageBreak/>
        <w:t>وتجدر الإشارة إلى أن</w:t>
      </w:r>
      <w:r w:rsidR="00300250"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أعضاء</w:t>
      </w:r>
      <w:r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</w:t>
      </w:r>
      <w:r w:rsidR="00884119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اللجنة</w:t>
      </w:r>
      <w:r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والخبراء المواكبين لها وقفوا </w:t>
      </w:r>
      <w:r w:rsidR="00D16DED"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عند</w:t>
      </w:r>
      <w:r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بعض ال</w:t>
      </w:r>
      <w:r w:rsidR="009748B5" w:rsidRPr="009E6ECB"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  <w:t>إكراهات</w:t>
      </w:r>
      <w:r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على مستوى </w:t>
      </w:r>
      <w:r w:rsidR="009748B5" w:rsidRPr="009E6ECB"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  <w:t>صياغة</w:t>
      </w:r>
      <w:r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</w:t>
      </w:r>
      <w:r w:rsidR="00300250"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هذه الأرضيات القانونية، ذلك أن</w:t>
      </w:r>
      <w:r w:rsidR="009748B5" w:rsidRPr="009E6ECB"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  <w:t xml:space="preserve"> التشريع المقارن لا يطرح صيغة واحدة، بل خيارات متعددة وأحيانا متعارضة</w:t>
      </w:r>
      <w:r w:rsidR="00300250"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. </w:t>
      </w:r>
      <w:proofErr w:type="gramStart"/>
      <w:r w:rsidR="00300250"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كما</w:t>
      </w:r>
      <w:proofErr w:type="gramEnd"/>
      <w:r w:rsidR="00300250"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أن</w:t>
      </w:r>
      <w:r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</w:t>
      </w:r>
      <w:r w:rsidR="009748B5" w:rsidRPr="009E6ECB"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  <w:t>هوية أصحاب الحق</w:t>
      </w:r>
      <w:r w:rsidR="00300250"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في تقديم الملتمسات والعرائض يطرح إشكالا حقيقيا</w:t>
      </w:r>
      <w:r w:rsidR="009748B5" w:rsidRPr="009E6ECB"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  <w:t xml:space="preserve">، ذلك أن الدستور يمنح </w:t>
      </w:r>
      <w:r w:rsidR="00300250"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هذا </w:t>
      </w:r>
      <w:r w:rsidR="009748B5" w:rsidRPr="009E6ECB"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  <w:t xml:space="preserve">الحق </w:t>
      </w:r>
      <w:r w:rsidR="00300250"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للمواطنات وا</w:t>
      </w:r>
      <w:r w:rsidR="009748B5" w:rsidRPr="009E6ECB"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  <w:t>لمواطنين وليس للجمعيات بشكل مباشر</w:t>
      </w:r>
      <w:r w:rsidR="00300250"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. ويتعلق</w:t>
      </w:r>
      <w:r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إ</w:t>
      </w:r>
      <w:r w:rsidR="00E0230B"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ك</w:t>
      </w:r>
      <w:r w:rsidR="009748B5" w:rsidRPr="009E6ECB"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  <w:t xml:space="preserve">راه </w:t>
      </w:r>
      <w:r w:rsidR="00300250"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ثالث </w:t>
      </w:r>
      <w:r w:rsidR="009748B5" w:rsidRPr="009E6ECB"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  <w:t>بطبيعة الملتمسات التي لا يقصد بها ”المبادرة التشريعية“ التي تبقى من اختصاص الحكومة والبرلمان، وهو ما يستلزم تحويل الملتمس الى مقترح قانون</w:t>
      </w:r>
      <w:r w:rsidR="00300250"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. كما أن </w:t>
      </w:r>
      <w:r w:rsidR="009748B5" w:rsidRPr="009E6ECB"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  <w:t>إدماج التوقيع الإلكتروني ضمن المسطرة القانونية</w:t>
      </w:r>
      <w:r w:rsidR="00300250"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يطرح مشكلا من حيث إمكانية </w:t>
      </w:r>
      <w:proofErr w:type="spellStart"/>
      <w:r w:rsidR="00300250"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الافتحاص</w:t>
      </w:r>
      <w:proofErr w:type="spellEnd"/>
      <w:r w:rsidR="00300250"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</w:t>
      </w:r>
      <w:r w:rsidR="00F65F3D"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والتلقي</w:t>
      </w:r>
      <w:r w:rsidR="00300250"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والمواكبة التنظيمية للعرائض والملتمسات. </w:t>
      </w:r>
      <w:proofErr w:type="gramStart"/>
      <w:r w:rsidR="00300250"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وأخيرا</w:t>
      </w:r>
      <w:proofErr w:type="gramEnd"/>
      <w:r w:rsidR="00B4167B"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، </w:t>
      </w:r>
      <w:r w:rsidR="00300250"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تطرح قابلية </w:t>
      </w:r>
      <w:r w:rsidR="009748B5" w:rsidRPr="009E6ECB"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  <w:t xml:space="preserve">الطعن </w:t>
      </w:r>
      <w:r w:rsidR="00300250"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في قرارات السلطات العمومية </w:t>
      </w:r>
      <w:r w:rsidR="009E6ECB"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إشكالا</w:t>
      </w:r>
      <w:r w:rsidR="00300250"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قانوني</w:t>
      </w:r>
      <w:r w:rsidR="009E6ECB"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ا</w:t>
      </w:r>
      <w:r w:rsidR="009748B5" w:rsidRPr="009E6ECB"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  <w:t>، خاصة بالنسبة للبرلمان الذي لا يعد سلطة إدارية</w:t>
      </w:r>
      <w:r w:rsidR="00B4167B"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.</w:t>
      </w:r>
    </w:p>
    <w:p w:rsidR="00F65F3D" w:rsidRPr="009E6ECB" w:rsidRDefault="00F65F3D" w:rsidP="00F65F3D">
      <w:pPr>
        <w:pStyle w:val="NormalWeb"/>
        <w:bidi/>
        <w:spacing w:before="200" w:beforeAutospacing="0" w:after="0" w:afterAutospacing="0"/>
        <w:ind w:firstLine="357"/>
        <w:jc w:val="both"/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</w:pPr>
    </w:p>
    <w:p w:rsidR="009E6ECB" w:rsidRPr="00EA0E93" w:rsidRDefault="00B4167B" w:rsidP="00F65F3D">
      <w:pPr>
        <w:shd w:val="clear" w:color="auto" w:fill="B6DDE8"/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kern w:val="24"/>
          <w:sz w:val="44"/>
          <w:szCs w:val="44"/>
          <w:rtl/>
          <w:lang w:bidi="ar-MA"/>
        </w:rPr>
      </w:pPr>
      <w:proofErr w:type="gramStart"/>
      <w:r w:rsidRPr="00F65F3D">
        <w:rPr>
          <w:rFonts w:ascii="Sakkal Majalla" w:eastAsia="+mj-ea" w:hAnsi="Sakkal Majalla" w:cs="Sakkal Majalla" w:hint="cs"/>
          <w:b/>
          <w:bCs/>
          <w:color w:val="000000"/>
          <w:sz w:val="44"/>
          <w:szCs w:val="44"/>
          <w:rtl/>
          <w:lang w:eastAsia="fr-FR" w:bidi="ar-MA"/>
        </w:rPr>
        <w:t>توصيات</w:t>
      </w:r>
      <w:proofErr w:type="gramEnd"/>
      <w:r w:rsidRPr="00EA0E93">
        <w:rPr>
          <w:rFonts w:ascii="Sakkal Majalla" w:eastAsia="Times New Roman" w:hAnsi="Sakkal Majalla" w:cs="Sakkal Majalla" w:hint="cs"/>
          <w:b/>
          <w:bCs/>
          <w:kern w:val="24"/>
          <w:sz w:val="44"/>
          <w:szCs w:val="44"/>
          <w:rtl/>
          <w:lang w:bidi="ar-MA"/>
        </w:rPr>
        <w:t xml:space="preserve"> </w:t>
      </w:r>
      <w:r w:rsidR="005A7344">
        <w:rPr>
          <w:rFonts w:ascii="Sakkal Majalla" w:eastAsia="Times New Roman" w:hAnsi="Sakkal Majalla" w:cs="Sakkal Majalla" w:hint="cs"/>
          <w:b/>
          <w:bCs/>
          <w:kern w:val="24"/>
          <w:sz w:val="44"/>
          <w:szCs w:val="44"/>
          <w:rtl/>
          <w:lang w:bidi="ar-MA"/>
        </w:rPr>
        <w:t>اللجنة</w:t>
      </w:r>
    </w:p>
    <w:p w:rsidR="009748B5" w:rsidRPr="00F65F3D" w:rsidRDefault="00B4167B" w:rsidP="00F65F3D">
      <w:pPr>
        <w:shd w:val="clear" w:color="auto" w:fill="B6DDE8"/>
        <w:bidi/>
        <w:spacing w:after="0" w:line="240" w:lineRule="auto"/>
        <w:jc w:val="center"/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</w:pPr>
      <w:r w:rsidRPr="00F65F3D">
        <w:rPr>
          <w:rFonts w:ascii="Sakkal Majalla" w:eastAsia="+mj-ea" w:hAnsi="Sakkal Majalla" w:cs="Sakkal Majalla" w:hint="cs"/>
          <w:b/>
          <w:bCs/>
          <w:color w:val="000000"/>
          <w:sz w:val="44"/>
          <w:szCs w:val="44"/>
          <w:rtl/>
          <w:lang w:eastAsia="fr-FR" w:bidi="ar-MA"/>
        </w:rPr>
        <w:t>في</w:t>
      </w:r>
      <w:r w:rsidR="009E6ECB" w:rsidRPr="00F65F3D">
        <w:rPr>
          <w:rFonts w:ascii="Sakkal Majalla" w:eastAsia="+mj-ea" w:hAnsi="Sakkal Majalla" w:cs="Sakkal Majalla" w:hint="cs"/>
          <w:b/>
          <w:bCs/>
          <w:color w:val="000000"/>
          <w:sz w:val="44"/>
          <w:szCs w:val="44"/>
          <w:rtl/>
          <w:lang w:eastAsia="fr-FR" w:bidi="ar-MA"/>
        </w:rPr>
        <w:t xml:space="preserve"> </w:t>
      </w:r>
      <w:r w:rsidRPr="00F65F3D">
        <w:rPr>
          <w:rFonts w:ascii="Sakkal Majalla" w:eastAsia="+mj-ea" w:hAnsi="Sakkal Majalla" w:cs="Sakkal Majalla" w:hint="cs"/>
          <w:b/>
          <w:bCs/>
          <w:color w:val="000000"/>
          <w:sz w:val="44"/>
          <w:szCs w:val="44"/>
          <w:rtl/>
          <w:lang w:eastAsia="fr-FR" w:bidi="ar-MA"/>
        </w:rPr>
        <w:t xml:space="preserve">ما يتعلق بتنظيم </w:t>
      </w:r>
      <w:proofErr w:type="gramStart"/>
      <w:r w:rsidRPr="00F65F3D">
        <w:rPr>
          <w:rFonts w:ascii="Sakkal Majalla" w:eastAsia="+mj-ea" w:hAnsi="Sakkal Majalla" w:cs="Sakkal Majalla" w:hint="cs"/>
          <w:b/>
          <w:bCs/>
          <w:color w:val="000000"/>
          <w:sz w:val="44"/>
          <w:szCs w:val="44"/>
          <w:rtl/>
          <w:lang w:eastAsia="fr-FR" w:bidi="ar-MA"/>
        </w:rPr>
        <w:t>ال</w:t>
      </w:r>
      <w:r w:rsidR="009748B5" w:rsidRPr="00F65F3D"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t>حق</w:t>
      </w:r>
      <w:proofErr w:type="gramEnd"/>
      <w:r w:rsidR="009748B5" w:rsidRPr="00F65F3D"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t xml:space="preserve"> في تقديم الملتمسات</w:t>
      </w:r>
    </w:p>
    <w:p w:rsidR="00F65F3D" w:rsidRDefault="00F65F3D" w:rsidP="00EA0E93">
      <w:pPr>
        <w:pStyle w:val="Paragraphedeliste"/>
        <w:bidi/>
        <w:spacing w:before="200"/>
        <w:ind w:left="0"/>
        <w:contextualSpacing w:val="0"/>
        <w:jc w:val="both"/>
        <w:rPr>
          <w:rFonts w:ascii="Sakkal Majalla" w:hAnsi="Sakkal Majalla" w:cs="Sakkal Majalla"/>
          <w:b/>
          <w:bCs/>
          <w:kern w:val="24"/>
          <w:sz w:val="40"/>
          <w:szCs w:val="40"/>
          <w:rtl/>
          <w:lang w:bidi="ar-MA"/>
        </w:rPr>
      </w:pPr>
    </w:p>
    <w:p w:rsidR="00AF04D1" w:rsidRPr="00EA0E93" w:rsidRDefault="00AF04D1" w:rsidP="00F65F3D">
      <w:pPr>
        <w:pStyle w:val="Paragraphedeliste"/>
        <w:numPr>
          <w:ilvl w:val="0"/>
          <w:numId w:val="34"/>
        </w:numPr>
        <w:bidi/>
        <w:spacing w:before="200"/>
        <w:contextualSpacing w:val="0"/>
        <w:jc w:val="both"/>
        <w:rPr>
          <w:rFonts w:ascii="Sakkal Majalla" w:hAnsi="Sakkal Majalla" w:cs="Sakkal Majalla"/>
          <w:b/>
          <w:bCs/>
          <w:kern w:val="24"/>
          <w:sz w:val="40"/>
          <w:szCs w:val="40"/>
          <w:rtl/>
          <w:lang w:bidi="ar-MA"/>
        </w:rPr>
      </w:pPr>
      <w:proofErr w:type="gramStart"/>
      <w:r w:rsidRPr="00EA0E93">
        <w:rPr>
          <w:rFonts w:ascii="Sakkal Majalla" w:hAnsi="Sakkal Majalla" w:cs="Sakkal Majalla" w:hint="cs"/>
          <w:b/>
          <w:bCs/>
          <w:kern w:val="24"/>
          <w:sz w:val="40"/>
          <w:szCs w:val="40"/>
          <w:rtl/>
          <w:lang w:bidi="ar-MA"/>
        </w:rPr>
        <w:t>التعريفات</w:t>
      </w:r>
      <w:proofErr w:type="gramEnd"/>
      <w:r w:rsidRPr="00EA0E93">
        <w:rPr>
          <w:rFonts w:ascii="Sakkal Majalla" w:hAnsi="Sakkal Majalla" w:cs="Sakkal Majalla" w:hint="cs"/>
          <w:b/>
          <w:bCs/>
          <w:kern w:val="24"/>
          <w:sz w:val="40"/>
          <w:szCs w:val="40"/>
          <w:rtl/>
          <w:lang w:bidi="ar-MA"/>
        </w:rPr>
        <w:t xml:space="preserve"> الأساسية</w:t>
      </w:r>
      <w:r w:rsidR="00F65F3D">
        <w:rPr>
          <w:rFonts w:ascii="Sakkal Majalla" w:hAnsi="Sakkal Majalla" w:cs="Sakkal Majalla" w:hint="cs"/>
          <w:b/>
          <w:bCs/>
          <w:kern w:val="24"/>
          <w:sz w:val="40"/>
          <w:szCs w:val="40"/>
          <w:rtl/>
          <w:lang w:bidi="ar-MA"/>
        </w:rPr>
        <w:t>:</w:t>
      </w:r>
      <w:r w:rsidR="00647BF8" w:rsidRPr="00EA0E93">
        <w:rPr>
          <w:rFonts w:ascii="Sakkal Majalla" w:hAnsi="Sakkal Majalla" w:cs="Sakkal Majalla" w:hint="cs"/>
          <w:b/>
          <w:bCs/>
          <w:kern w:val="24"/>
          <w:sz w:val="40"/>
          <w:szCs w:val="40"/>
          <w:rtl/>
          <w:lang w:bidi="ar-MA"/>
        </w:rPr>
        <w:t xml:space="preserve"> </w:t>
      </w:r>
    </w:p>
    <w:p w:rsidR="009748B5" w:rsidRPr="00F65F3D" w:rsidRDefault="00AF04D1" w:rsidP="00ED0B9B">
      <w:pPr>
        <w:pStyle w:val="Paragraphedeliste"/>
        <w:numPr>
          <w:ilvl w:val="0"/>
          <w:numId w:val="35"/>
        </w:numPr>
        <w:bidi/>
        <w:spacing w:before="200"/>
        <w:ind w:left="0" w:firstLine="425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proofErr w:type="gramStart"/>
      <w:r w:rsidRPr="00F65F3D">
        <w:rPr>
          <w:rFonts w:ascii="Sakkal Majalla" w:hAnsi="Sakkal Majalla" w:cs="Sakkal Majalla" w:hint="cs"/>
          <w:b/>
          <w:bCs/>
          <w:kern w:val="24"/>
          <w:sz w:val="40"/>
          <w:szCs w:val="40"/>
          <w:rtl/>
          <w:lang w:bidi="ar-MA"/>
        </w:rPr>
        <w:t>الملتمسون</w:t>
      </w:r>
      <w:proofErr w:type="gramEnd"/>
      <w:r w:rsidR="00F65F3D" w:rsidRPr="00F65F3D">
        <w:rPr>
          <w:rFonts w:ascii="Sakkal Majalla" w:hAnsi="Sakkal Majalla" w:cs="Sakkal Majalla" w:hint="cs"/>
          <w:b/>
          <w:bCs/>
          <w:kern w:val="24"/>
          <w:sz w:val="40"/>
          <w:szCs w:val="40"/>
          <w:rtl/>
          <w:lang w:bidi="ar-MA"/>
        </w:rPr>
        <w:t xml:space="preserve">: </w:t>
      </w:r>
      <w:r w:rsidR="009E6ECB"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حدد</w:t>
      </w:r>
      <w:r w:rsidR="00600696"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ت اللجنة </w:t>
      </w:r>
      <w:r w:rsidR="009E6ECB"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الهوية القانونية للملتمسين (</w:t>
      </w:r>
      <w:r w:rsidR="00600696"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الذين يحق لهم تقديم الملتمسات)</w:t>
      </w:r>
      <w:r w:rsidR="009E6ECB"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</w:t>
      </w:r>
      <w:r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في </w:t>
      </w:r>
      <w:r w:rsidR="00C23F72"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كونهم مجموع الم</w:t>
      </w:r>
      <w:r w:rsidR="009748B5" w:rsidRPr="00F65F3D"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  <w:t>واطنات والمواطن</w:t>
      </w:r>
      <w:r w:rsidR="00C23F72"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ي</w:t>
      </w:r>
      <w:r w:rsidR="009748B5" w:rsidRPr="00F65F3D"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  <w:t xml:space="preserve">ن </w:t>
      </w:r>
      <w:r w:rsidR="005A7344"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من داخل وخارج المغرب و</w:t>
      </w:r>
      <w:r w:rsidR="009748B5" w:rsidRPr="00F65F3D"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  <w:t>المتمتع</w:t>
      </w:r>
      <w:r w:rsidR="00C23F72"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ي</w:t>
      </w:r>
      <w:r w:rsidR="009748B5" w:rsidRPr="00F65F3D"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  <w:t>ن بحقوقهم المدنية والسياسية</w:t>
      </w:r>
      <w:r w:rsidR="00C23F72"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.</w:t>
      </w:r>
      <w:r w:rsidR="009E6ECB"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</w:t>
      </w:r>
      <w:r w:rsidR="00C23F72"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و</w:t>
      </w:r>
      <w:r w:rsidR="009E6ECB"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</w:t>
      </w:r>
      <w:proofErr w:type="gramStart"/>
      <w:r w:rsidR="00C23F72"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ل</w:t>
      </w:r>
      <w:r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م</w:t>
      </w:r>
      <w:proofErr w:type="gramEnd"/>
      <w:r w:rsidR="00C23F72"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</w:t>
      </w:r>
      <w:r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تشترط في</w:t>
      </w:r>
      <w:r w:rsidR="00C23F72"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هذا التعريف </w:t>
      </w:r>
      <w:r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معيار</w:t>
      </w:r>
      <w:r w:rsidR="00C23F72"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</w:t>
      </w:r>
      <w:r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"</w:t>
      </w:r>
      <w:r w:rsidR="00C23F72"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الانتخاب</w:t>
      </w:r>
      <w:r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"،</w:t>
      </w:r>
      <w:r w:rsidR="00C23F72"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بحكم </w:t>
      </w:r>
      <w:r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أ</w:t>
      </w:r>
      <w:r w:rsidR="00C23F72"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ن الفصل 14 من الدستور </w:t>
      </w:r>
      <w:r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يشير</w:t>
      </w:r>
      <w:r w:rsidR="00C23F72"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فقط </w:t>
      </w:r>
      <w:r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إلى</w:t>
      </w:r>
      <w:r w:rsidR="00C23F72"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المواطنات و المواطنين بدون ت</w:t>
      </w:r>
      <w:r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قييد</w:t>
      </w:r>
      <w:r w:rsidR="00C23F72"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. </w:t>
      </w:r>
      <w:proofErr w:type="gramStart"/>
      <w:r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كما</w:t>
      </w:r>
      <w:proofErr w:type="gramEnd"/>
      <w:r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أن</w:t>
      </w:r>
      <w:r w:rsidR="009E6ECB"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هذا التعريف لا يستبعد من ممارسة هذا الحق منظمات المج</w:t>
      </w:r>
      <w:r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ت</w:t>
      </w:r>
      <w:r w:rsidR="009E6ECB"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مع المدني المشكلة قانونيا </w:t>
      </w:r>
      <w:r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و</w:t>
      </w:r>
      <w:r w:rsidR="009E6ECB"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التي يمكن لأعضائها المشاركة</w:t>
      </w:r>
      <w:r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، كأشخاص ذاتيين،</w:t>
      </w:r>
      <w:r w:rsidR="009E6ECB"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في تقديم الملتمسات سواء ك</w:t>
      </w:r>
      <w:r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مبادرين أو في إطار "لجنة الملتمس" التي تعمل على جمع التوقيعات والتواصل مع السلطات المختصة.</w:t>
      </w:r>
      <w:r w:rsidR="009E6ECB"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</w:t>
      </w:r>
    </w:p>
    <w:p w:rsidR="009748B5" w:rsidRPr="00F65F3D" w:rsidRDefault="009748B5" w:rsidP="00EA0E93">
      <w:pPr>
        <w:pStyle w:val="Paragraphedeliste"/>
        <w:numPr>
          <w:ilvl w:val="0"/>
          <w:numId w:val="35"/>
        </w:numPr>
        <w:bidi/>
        <w:spacing w:before="200"/>
        <w:ind w:left="0" w:firstLine="432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F65F3D">
        <w:rPr>
          <w:rFonts w:ascii="Sakkal Majalla" w:hAnsi="Sakkal Majalla" w:cs="Sakkal Majalla"/>
          <w:b/>
          <w:bCs/>
          <w:kern w:val="24"/>
          <w:sz w:val="40"/>
          <w:szCs w:val="40"/>
          <w:rtl/>
          <w:lang w:bidi="ar-MA"/>
        </w:rPr>
        <w:lastRenderedPageBreak/>
        <w:t>لجنة الملتمس</w:t>
      </w:r>
      <w:r w:rsidR="00F65F3D" w:rsidRPr="00F65F3D">
        <w:rPr>
          <w:rFonts w:ascii="Sakkal Majalla" w:hAnsi="Sakkal Majalla" w:cs="Sakkal Majalla" w:hint="cs"/>
          <w:kern w:val="24"/>
          <w:sz w:val="40"/>
          <w:szCs w:val="40"/>
          <w:rtl/>
          <w:lang w:bidi="ar-MA"/>
        </w:rPr>
        <w:t xml:space="preserve">: </w:t>
      </w:r>
      <w:r w:rsidR="00AF04D1"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توصي اللجنة بتمكين الملتمسين من إحداث هذه الهيأة </w:t>
      </w:r>
      <w:r w:rsidR="007E492C"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نظرا لكون عملية تقديم الملتمس تتطلب مجهودا تنظيميا</w:t>
      </w:r>
      <w:r w:rsidR="00492CDD" w:rsidRPr="00F65F3D">
        <w:rPr>
          <w:rFonts w:ascii="Sakkal Majalla" w:hAnsi="Sakkal Majalla" w:cs="Sakkal Majalla"/>
          <w:kern w:val="24"/>
          <w:sz w:val="36"/>
          <w:szCs w:val="36"/>
          <w:lang w:bidi="ar-MA"/>
        </w:rPr>
        <w:t> </w:t>
      </w:r>
      <w:r w:rsidR="00492CDD"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وتعبويا</w:t>
      </w:r>
      <w:r w:rsidR="007E492C"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وتنسيقيا على مستوى </w:t>
      </w:r>
      <w:r w:rsidR="00492CDD"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مجموع </w:t>
      </w:r>
      <w:r w:rsidR="007E492C"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التراب الوطني.</w:t>
      </w:r>
      <w:r w:rsidR="00AF04D1"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</w:t>
      </w:r>
      <w:proofErr w:type="gramStart"/>
      <w:r w:rsidR="007E492C"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وهي</w:t>
      </w:r>
      <w:proofErr w:type="gramEnd"/>
      <w:r w:rsidR="007E492C"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لجنة</w:t>
      </w:r>
      <w:r w:rsidRPr="00F65F3D"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  <w:t xml:space="preserve"> </w:t>
      </w:r>
      <w:r w:rsidR="00AF04D1"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تتكون</w:t>
      </w:r>
      <w:r w:rsidRPr="00F65F3D"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  <w:t xml:space="preserve"> من </w:t>
      </w:r>
      <w:r w:rsidR="00AF04D1"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تسعة</w:t>
      </w:r>
      <w:r w:rsidRPr="00F65F3D"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  <w:t xml:space="preserve"> مواطنين</w:t>
      </w:r>
      <w:r w:rsidR="007E492C" w:rsidRPr="00F65F3D"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  <w:t xml:space="preserve"> تسهر على تنسيق عملية الملتمس</w:t>
      </w:r>
      <w:r w:rsidR="00AF04D1"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،</w:t>
      </w:r>
      <w:r w:rsidR="007E492C"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</w:t>
      </w:r>
      <w:r w:rsidRPr="00F65F3D"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  <w:t xml:space="preserve">خاصة </w:t>
      </w:r>
      <w:r w:rsidR="00492CDD"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في </w:t>
      </w:r>
      <w:r w:rsidRPr="00F65F3D"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  <w:t>ما يتعلق بجمع التوقيعات والتواصل مع السلطات العمومية</w:t>
      </w:r>
      <w:r w:rsidR="00AF04D1"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.</w:t>
      </w:r>
    </w:p>
    <w:p w:rsidR="006768A8" w:rsidRPr="00F65F3D" w:rsidRDefault="009748B5" w:rsidP="00EA1F3D">
      <w:pPr>
        <w:pStyle w:val="Paragraphedeliste"/>
        <w:numPr>
          <w:ilvl w:val="0"/>
          <w:numId w:val="35"/>
        </w:numPr>
        <w:bidi/>
        <w:spacing w:before="200"/>
        <w:ind w:left="0" w:firstLine="432"/>
        <w:contextualSpacing w:val="0"/>
        <w:jc w:val="both"/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</w:pPr>
      <w:proofErr w:type="gramStart"/>
      <w:r w:rsidRPr="00F65F3D">
        <w:rPr>
          <w:rFonts w:ascii="Sakkal Majalla" w:hAnsi="Sakkal Majalla" w:cs="Sakkal Majalla"/>
          <w:b/>
          <w:bCs/>
          <w:kern w:val="24"/>
          <w:sz w:val="36"/>
          <w:szCs w:val="36"/>
          <w:rtl/>
          <w:lang w:bidi="ar-MA"/>
        </w:rPr>
        <w:t>موضوع</w:t>
      </w:r>
      <w:proofErr w:type="gramEnd"/>
      <w:r w:rsidRPr="00F65F3D">
        <w:rPr>
          <w:rFonts w:ascii="Sakkal Majalla" w:hAnsi="Sakkal Majalla" w:cs="Sakkal Majalla"/>
          <w:b/>
          <w:bCs/>
          <w:kern w:val="24"/>
          <w:sz w:val="36"/>
          <w:szCs w:val="36"/>
          <w:rtl/>
          <w:lang w:bidi="ar-MA"/>
        </w:rPr>
        <w:t xml:space="preserve"> الملتمسات</w:t>
      </w:r>
      <w:r w:rsidR="00F65F3D" w:rsidRPr="00F65F3D">
        <w:rPr>
          <w:rFonts w:ascii="Sakkal Majalla" w:hAnsi="Sakkal Majalla" w:cs="Sakkal Majalla" w:hint="cs"/>
          <w:b/>
          <w:bCs/>
          <w:kern w:val="24"/>
          <w:sz w:val="36"/>
          <w:szCs w:val="36"/>
          <w:rtl/>
          <w:lang w:bidi="ar-MA"/>
        </w:rPr>
        <w:t xml:space="preserve">: </w:t>
      </w:r>
      <w:r w:rsidR="006768A8"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توصي اللجنة ب</w:t>
      </w:r>
      <w:r w:rsidR="00647BF8"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أ</w:t>
      </w:r>
      <w:r w:rsidR="006768A8"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ن </w:t>
      </w:r>
      <w:r w:rsidRPr="00F65F3D"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  <w:t xml:space="preserve">يشمل </w:t>
      </w:r>
      <w:r w:rsidR="00492CDD"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نطاق</w:t>
      </w:r>
      <w:r w:rsidRPr="00F65F3D"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  <w:t xml:space="preserve"> الملتمس</w:t>
      </w:r>
      <w:r w:rsidR="00492CDD"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ات</w:t>
      </w:r>
      <w:r w:rsidRPr="00F65F3D"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  <w:t xml:space="preserve"> اختصاصات البرلمان في المجال التشريعي</w:t>
      </w:r>
      <w:r w:rsidR="00492CDD"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، وذلك انسجاما مع منطوق الفصل 14 من الدستور</w:t>
      </w:r>
      <w:r w:rsidR="006768A8"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.</w:t>
      </w:r>
      <w:r w:rsidR="00EA0E93"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</w:t>
      </w:r>
      <w:proofErr w:type="gramStart"/>
      <w:r w:rsidRPr="00F65F3D"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  <w:t>ويمكن</w:t>
      </w:r>
      <w:proofErr w:type="gramEnd"/>
      <w:r w:rsidRPr="00F65F3D"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  <w:t xml:space="preserve"> أن يتعلق موضوع</w:t>
      </w:r>
      <w:r w:rsidR="006768A8"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الملتمسات بوض</w:t>
      </w:r>
      <w:r w:rsidRPr="00F65F3D"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  <w:t>ع تشريع جديد</w:t>
      </w:r>
      <w:r w:rsidR="006768A8"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</w:t>
      </w:r>
      <w:r w:rsidR="00492CDD"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أ</w:t>
      </w:r>
      <w:r w:rsidR="006768A8"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و م</w:t>
      </w:r>
      <w:r w:rsidRPr="00F65F3D"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  <w:t xml:space="preserve">راجعة قانون </w:t>
      </w:r>
      <w:r w:rsidR="006768A8"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أو نس</w:t>
      </w:r>
      <w:r w:rsidRPr="00F65F3D"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  <w:t>خ قانون قائم</w:t>
      </w:r>
      <w:r w:rsidR="006768A8" w:rsidRPr="00F65F3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. </w:t>
      </w:r>
    </w:p>
    <w:p w:rsidR="009748B5" w:rsidRPr="009E6ECB" w:rsidRDefault="006768A8" w:rsidP="001C23FA">
      <w:pPr>
        <w:pStyle w:val="NormalWeb"/>
        <w:bidi/>
        <w:spacing w:before="200" w:beforeAutospacing="0" w:after="0" w:afterAutospacing="0"/>
        <w:ind w:left="432" w:hanging="432"/>
        <w:jc w:val="both"/>
        <w:rPr>
          <w:rFonts w:ascii="Sakkal Majalla" w:hAnsi="Sakkal Majalla" w:cs="Sakkal Majalla"/>
          <w:sz w:val="36"/>
          <w:szCs w:val="36"/>
        </w:rPr>
      </w:pPr>
      <w:r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وارتأت اللجنة أن يستثنى من مجال الملتمسات المواضيع التالية:</w:t>
      </w:r>
    </w:p>
    <w:p w:rsidR="00492CDD" w:rsidRPr="00F65F3D" w:rsidRDefault="00492CDD" w:rsidP="00F65F3D">
      <w:pPr>
        <w:pStyle w:val="Paragraphedeliste"/>
        <w:numPr>
          <w:ilvl w:val="0"/>
          <w:numId w:val="36"/>
        </w:numPr>
        <w:bidi/>
        <w:ind w:left="1134"/>
        <w:jc w:val="both"/>
        <w:rPr>
          <w:rFonts w:ascii="Sakkal Majalla" w:hAnsi="Sakkal Majalla" w:cs="Sakkal Majalla"/>
          <w:sz w:val="36"/>
          <w:szCs w:val="36"/>
          <w:rtl/>
          <w:lang w:bidi="ar-MA"/>
        </w:rPr>
      </w:pPr>
      <w:proofErr w:type="gramStart"/>
      <w:r w:rsidRPr="00F65F3D">
        <w:rPr>
          <w:rFonts w:ascii="Sakkal Majalla" w:hAnsi="Sakkal Majalla" w:cs="Sakkal Majalla"/>
          <w:sz w:val="36"/>
          <w:szCs w:val="36"/>
          <w:rtl/>
          <w:lang w:bidi="ar-MA"/>
        </w:rPr>
        <w:t>مراجعة</w:t>
      </w:r>
      <w:proofErr w:type="gramEnd"/>
      <w:r w:rsidRPr="00F65F3D">
        <w:rPr>
          <w:rFonts w:ascii="Sakkal Majalla" w:hAnsi="Sakkal Majalla" w:cs="Sakkal Majalla"/>
          <w:sz w:val="36"/>
          <w:szCs w:val="36"/>
          <w:rtl/>
          <w:lang w:bidi="ar-MA"/>
        </w:rPr>
        <w:t xml:space="preserve"> الدستور</w:t>
      </w:r>
      <w:r w:rsidRPr="00F65F3D">
        <w:rPr>
          <w:rFonts w:ascii="Sakkal Majalla" w:hAnsi="Sakkal Majalla" w:cs="Sakkal Majalla" w:hint="cs"/>
          <w:sz w:val="36"/>
          <w:szCs w:val="36"/>
          <w:rtl/>
          <w:lang w:bidi="ar-MA"/>
        </w:rPr>
        <w:t>؛</w:t>
      </w:r>
    </w:p>
    <w:p w:rsidR="00492CDD" w:rsidRPr="00F65F3D" w:rsidRDefault="00492CDD" w:rsidP="00F65F3D">
      <w:pPr>
        <w:pStyle w:val="Paragraphedeliste"/>
        <w:numPr>
          <w:ilvl w:val="0"/>
          <w:numId w:val="36"/>
        </w:numPr>
        <w:bidi/>
        <w:ind w:left="1134"/>
        <w:jc w:val="both"/>
        <w:rPr>
          <w:rFonts w:ascii="Sakkal Majalla" w:hAnsi="Sakkal Majalla" w:cs="Sakkal Majalla"/>
          <w:sz w:val="36"/>
          <w:szCs w:val="36"/>
          <w:lang w:bidi="ar-MA"/>
        </w:rPr>
      </w:pPr>
      <w:proofErr w:type="gramStart"/>
      <w:r w:rsidRPr="00F65F3D">
        <w:rPr>
          <w:rFonts w:ascii="Sakkal Majalla" w:hAnsi="Sakkal Majalla" w:cs="Sakkal Majalla"/>
          <w:sz w:val="36"/>
          <w:szCs w:val="36"/>
          <w:rtl/>
          <w:lang w:bidi="ar-MA"/>
        </w:rPr>
        <w:t>العفو</w:t>
      </w:r>
      <w:proofErr w:type="gramEnd"/>
      <w:r w:rsidRPr="00F65F3D">
        <w:rPr>
          <w:rFonts w:ascii="Sakkal Majalla" w:hAnsi="Sakkal Majalla" w:cs="Sakkal Majalla"/>
          <w:sz w:val="36"/>
          <w:szCs w:val="36"/>
          <w:rtl/>
          <w:lang w:bidi="ar-MA"/>
        </w:rPr>
        <w:t xml:space="preserve"> العام</w:t>
      </w:r>
      <w:r w:rsidRPr="00F65F3D">
        <w:rPr>
          <w:rFonts w:ascii="Sakkal Majalla" w:hAnsi="Sakkal Majalla" w:cs="Sakkal Majalla" w:hint="cs"/>
          <w:sz w:val="36"/>
          <w:szCs w:val="36"/>
          <w:rtl/>
          <w:lang w:bidi="ar-MA"/>
        </w:rPr>
        <w:t>؛</w:t>
      </w:r>
      <w:r w:rsidRPr="00F65F3D">
        <w:rPr>
          <w:rFonts w:ascii="Sakkal Majalla" w:hAnsi="Sakkal Majalla" w:cs="Sakkal Majalla"/>
          <w:sz w:val="36"/>
          <w:szCs w:val="36"/>
          <w:rtl/>
          <w:lang w:bidi="ar-MA"/>
        </w:rPr>
        <w:t xml:space="preserve"> </w:t>
      </w:r>
    </w:p>
    <w:p w:rsidR="00492CDD" w:rsidRPr="00F65F3D" w:rsidRDefault="00492CDD" w:rsidP="00F65F3D">
      <w:pPr>
        <w:pStyle w:val="Paragraphedeliste"/>
        <w:numPr>
          <w:ilvl w:val="0"/>
          <w:numId w:val="36"/>
        </w:numPr>
        <w:bidi/>
        <w:ind w:left="1134"/>
        <w:jc w:val="both"/>
        <w:rPr>
          <w:rFonts w:ascii="Sakkal Majalla" w:hAnsi="Sakkal Majalla" w:cs="Sakkal Majalla"/>
          <w:sz w:val="36"/>
          <w:szCs w:val="36"/>
          <w:rtl/>
          <w:lang w:bidi="ar-MA"/>
        </w:rPr>
      </w:pPr>
      <w:r w:rsidRPr="00F65F3D">
        <w:rPr>
          <w:rFonts w:ascii="Sakkal Majalla" w:hAnsi="Sakkal Majalla" w:cs="Sakkal Majalla"/>
          <w:sz w:val="36"/>
          <w:szCs w:val="36"/>
          <w:rtl/>
          <w:lang w:bidi="ar-MA"/>
        </w:rPr>
        <w:t xml:space="preserve">النظام القانوني </w:t>
      </w:r>
      <w:r w:rsidRPr="00F65F3D">
        <w:rPr>
          <w:rFonts w:ascii="Sakkal Majalla" w:hAnsi="Sakkal Majalla" w:cs="Sakkal Majalla" w:hint="cs"/>
          <w:sz w:val="36"/>
          <w:szCs w:val="36"/>
          <w:rtl/>
          <w:lang w:bidi="ar-MA"/>
        </w:rPr>
        <w:t>لإصدار</w:t>
      </w:r>
      <w:r w:rsidRPr="00F65F3D">
        <w:rPr>
          <w:rFonts w:ascii="Sakkal Majalla" w:hAnsi="Sakkal Majalla" w:cs="Sakkal Majalla"/>
          <w:sz w:val="36"/>
          <w:szCs w:val="36"/>
          <w:rtl/>
          <w:lang w:bidi="ar-MA"/>
        </w:rPr>
        <w:t xml:space="preserve"> العملة و </w:t>
      </w:r>
      <w:proofErr w:type="gramStart"/>
      <w:r w:rsidRPr="00F65F3D">
        <w:rPr>
          <w:rFonts w:ascii="Sakkal Majalla" w:hAnsi="Sakkal Majalla" w:cs="Sakkal Majalla"/>
          <w:sz w:val="36"/>
          <w:szCs w:val="36"/>
          <w:rtl/>
          <w:lang w:bidi="ar-MA"/>
        </w:rPr>
        <w:t>نظام</w:t>
      </w:r>
      <w:proofErr w:type="gramEnd"/>
      <w:r w:rsidRPr="00F65F3D">
        <w:rPr>
          <w:rFonts w:ascii="Sakkal Majalla" w:hAnsi="Sakkal Majalla" w:cs="Sakkal Majalla"/>
          <w:sz w:val="36"/>
          <w:szCs w:val="36"/>
          <w:rtl/>
          <w:lang w:bidi="ar-MA"/>
        </w:rPr>
        <w:t xml:space="preserve"> البنك المركزي</w:t>
      </w:r>
      <w:r w:rsidRPr="00F65F3D">
        <w:rPr>
          <w:rFonts w:ascii="Sakkal Majalla" w:hAnsi="Sakkal Majalla" w:cs="Sakkal Majalla" w:hint="cs"/>
          <w:sz w:val="36"/>
          <w:szCs w:val="36"/>
          <w:rtl/>
          <w:lang w:bidi="ar-MA"/>
        </w:rPr>
        <w:t>؛</w:t>
      </w:r>
    </w:p>
    <w:p w:rsidR="006E5ED6" w:rsidRPr="00F65F3D" w:rsidRDefault="00492CDD" w:rsidP="00F65F3D">
      <w:pPr>
        <w:pStyle w:val="Paragraphedeliste"/>
        <w:numPr>
          <w:ilvl w:val="0"/>
          <w:numId w:val="36"/>
        </w:numPr>
        <w:bidi/>
        <w:ind w:left="1134"/>
        <w:jc w:val="both"/>
        <w:rPr>
          <w:rFonts w:ascii="Sakkal Majalla" w:hAnsi="Sakkal Majalla" w:cs="Sakkal Majalla"/>
          <w:sz w:val="36"/>
          <w:szCs w:val="36"/>
          <w:rtl/>
          <w:lang w:bidi="ar-MA"/>
        </w:rPr>
      </w:pPr>
      <w:proofErr w:type="gramStart"/>
      <w:r w:rsidRPr="00F65F3D">
        <w:rPr>
          <w:rFonts w:ascii="Sakkal Majalla" w:hAnsi="Sakkal Majalla" w:cs="Sakkal Majalla"/>
          <w:sz w:val="36"/>
          <w:szCs w:val="36"/>
          <w:rtl/>
          <w:lang w:bidi="ar-MA"/>
        </w:rPr>
        <w:t>النظام</w:t>
      </w:r>
      <w:r w:rsidRPr="00F65F3D">
        <w:rPr>
          <w:rFonts w:ascii="Sakkal Majalla" w:hAnsi="Sakkal Majalla" w:cs="Sakkal Majalla" w:hint="cs"/>
          <w:sz w:val="36"/>
          <w:szCs w:val="36"/>
          <w:rtl/>
          <w:lang w:bidi="ar-MA"/>
        </w:rPr>
        <w:t>ي</w:t>
      </w:r>
      <w:r w:rsidRPr="00F65F3D">
        <w:rPr>
          <w:rFonts w:ascii="Sakkal Majalla" w:hAnsi="Sakkal Majalla" w:cs="Sakkal Majalla"/>
          <w:sz w:val="36"/>
          <w:szCs w:val="36"/>
          <w:rtl/>
          <w:lang w:bidi="ar-MA"/>
        </w:rPr>
        <w:t>ن</w:t>
      </w:r>
      <w:proofErr w:type="gramEnd"/>
      <w:r w:rsidRPr="00F65F3D">
        <w:rPr>
          <w:rFonts w:ascii="Sakkal Majalla" w:hAnsi="Sakkal Majalla" w:cs="Sakkal Majalla"/>
          <w:sz w:val="36"/>
          <w:szCs w:val="36"/>
          <w:rtl/>
          <w:lang w:bidi="ar-MA"/>
        </w:rPr>
        <w:t xml:space="preserve"> الداخلي</w:t>
      </w:r>
      <w:r w:rsidRPr="00F65F3D">
        <w:rPr>
          <w:rFonts w:ascii="Sakkal Majalla" w:hAnsi="Sakkal Majalla" w:cs="Sakkal Majalla" w:hint="cs"/>
          <w:sz w:val="36"/>
          <w:szCs w:val="36"/>
          <w:rtl/>
          <w:lang w:bidi="ar-MA"/>
        </w:rPr>
        <w:t>ي</w:t>
      </w:r>
      <w:r w:rsidRPr="00F65F3D">
        <w:rPr>
          <w:rFonts w:ascii="Sakkal Majalla" w:hAnsi="Sakkal Majalla" w:cs="Sakkal Majalla"/>
          <w:sz w:val="36"/>
          <w:szCs w:val="36"/>
          <w:rtl/>
          <w:lang w:bidi="ar-MA"/>
        </w:rPr>
        <w:t xml:space="preserve">ن لمجلسي </w:t>
      </w:r>
      <w:r w:rsidRPr="00F65F3D">
        <w:rPr>
          <w:rFonts w:ascii="Sakkal Majalla" w:hAnsi="Sakkal Majalla" w:cs="Sakkal Majalla" w:hint="cs"/>
          <w:sz w:val="36"/>
          <w:szCs w:val="36"/>
          <w:rtl/>
          <w:lang w:bidi="ar-MA"/>
        </w:rPr>
        <w:t>البرلمان.</w:t>
      </w:r>
    </w:p>
    <w:p w:rsidR="00096E2F" w:rsidRPr="00EA0E93" w:rsidRDefault="00096E2F" w:rsidP="00F65F3D">
      <w:pPr>
        <w:pStyle w:val="Paragraphedeliste"/>
        <w:numPr>
          <w:ilvl w:val="0"/>
          <w:numId w:val="35"/>
        </w:numPr>
        <w:bidi/>
        <w:spacing w:before="200"/>
        <w:ind w:left="0" w:firstLine="432"/>
        <w:contextualSpacing w:val="0"/>
        <w:jc w:val="both"/>
        <w:rPr>
          <w:rFonts w:ascii="Sakkal Majalla" w:hAnsi="Sakkal Majalla" w:cs="Sakkal Majalla"/>
          <w:b/>
          <w:bCs/>
          <w:sz w:val="40"/>
          <w:szCs w:val="40"/>
          <w:rtl/>
          <w:lang w:bidi="ar-MA"/>
        </w:rPr>
      </w:pPr>
      <w:proofErr w:type="gramStart"/>
      <w:r w:rsidRPr="00EA0E93">
        <w:rPr>
          <w:rFonts w:ascii="Sakkal Majalla" w:hAnsi="Sakkal Majalla" w:cs="Sakkal Majalla" w:hint="cs"/>
          <w:b/>
          <w:bCs/>
          <w:sz w:val="40"/>
          <w:szCs w:val="40"/>
          <w:rtl/>
          <w:lang w:bidi="ar-MA"/>
        </w:rPr>
        <w:t>شروط</w:t>
      </w:r>
      <w:proofErr w:type="gramEnd"/>
      <w:r w:rsidRPr="00EA0E93">
        <w:rPr>
          <w:rFonts w:ascii="Sakkal Majalla" w:hAnsi="Sakkal Majalla" w:cs="Sakkal Majalla" w:hint="cs"/>
          <w:b/>
          <w:bCs/>
          <w:sz w:val="40"/>
          <w:szCs w:val="40"/>
          <w:rtl/>
          <w:lang w:bidi="ar-MA"/>
        </w:rPr>
        <w:t xml:space="preserve"> قبول الملتمس</w:t>
      </w:r>
    </w:p>
    <w:p w:rsidR="00096E2F" w:rsidRDefault="00096E2F" w:rsidP="00EA0E93">
      <w:pPr>
        <w:bidi/>
        <w:spacing w:after="0"/>
        <w:ind w:firstLine="425"/>
        <w:jc w:val="both"/>
        <w:rPr>
          <w:rFonts w:ascii="Sakkal Majalla" w:hAnsi="Sakkal Majalla" w:cs="Sakkal Majalla"/>
          <w:sz w:val="36"/>
          <w:szCs w:val="36"/>
          <w:bdr w:val="none" w:sz="0" w:space="0" w:color="auto" w:frame="1"/>
          <w:shd w:val="clear" w:color="auto" w:fill="FFFFFF"/>
          <w:rtl/>
        </w:rPr>
      </w:pPr>
      <w:r>
        <w:rPr>
          <w:rFonts w:ascii="Sakkal Majalla" w:hAnsi="Sakkal Majalla" w:cs="Sakkal Majalla" w:hint="cs"/>
          <w:sz w:val="36"/>
          <w:szCs w:val="36"/>
          <w:bdr w:val="none" w:sz="0" w:space="0" w:color="auto" w:frame="1"/>
          <w:shd w:val="clear" w:color="auto" w:fill="FFFFFF"/>
          <w:rtl/>
        </w:rPr>
        <w:t>وضعت اللجنة شروطا عادية وغير تعجيزية لق</w:t>
      </w:r>
      <w:r w:rsidRPr="00844ADF">
        <w:rPr>
          <w:rFonts w:ascii="Sakkal Majalla" w:hAnsi="Sakkal Majalla" w:cs="Sakkal Majalla"/>
          <w:sz w:val="36"/>
          <w:szCs w:val="36"/>
          <w:bdr w:val="none" w:sz="0" w:space="0" w:color="auto" w:frame="1"/>
          <w:shd w:val="clear" w:color="auto" w:fill="FFFFFF"/>
          <w:rtl/>
        </w:rPr>
        <w:t>بول الملتمس</w:t>
      </w:r>
      <w:r>
        <w:rPr>
          <w:rFonts w:ascii="Sakkal Majalla" w:hAnsi="Sakkal Majalla" w:cs="Sakkal Majalla" w:hint="cs"/>
          <w:sz w:val="36"/>
          <w:szCs w:val="36"/>
          <w:bdr w:val="none" w:sz="0" w:space="0" w:color="auto" w:frame="1"/>
          <w:shd w:val="clear" w:color="auto" w:fill="FFFFFF"/>
          <w:rtl/>
        </w:rPr>
        <w:t>، وحصرتها في خمسة شروط :</w:t>
      </w:r>
    </w:p>
    <w:p w:rsidR="005A7344" w:rsidRDefault="005A7344" w:rsidP="005A7344">
      <w:pPr>
        <w:pStyle w:val="Paragraphedeliste"/>
        <w:numPr>
          <w:ilvl w:val="0"/>
          <w:numId w:val="24"/>
        </w:numPr>
        <w:bidi/>
        <w:contextualSpacing w:val="0"/>
        <w:jc w:val="both"/>
        <w:rPr>
          <w:rFonts w:ascii="Sakkal Majalla" w:hAnsi="Sakkal Majalla" w:cs="Sakkal Majalla"/>
          <w:sz w:val="36"/>
          <w:szCs w:val="36"/>
          <w:lang w:val="en-US" w:bidi="ar-MA"/>
        </w:rPr>
      </w:pPr>
      <w:r w:rsidRPr="00DD1173">
        <w:rPr>
          <w:rFonts w:ascii="Sakkal Majalla" w:hAnsi="Sakkal Majalla" w:cs="Sakkal Majalla"/>
          <w:sz w:val="36"/>
          <w:szCs w:val="36"/>
          <w:rtl/>
          <w:lang w:val="en-US" w:bidi="ar-MA"/>
        </w:rPr>
        <w:t>أ</w:t>
      </w:r>
      <w:r>
        <w:rPr>
          <w:rFonts w:ascii="Sakkal Majalla" w:hAnsi="Sakkal Majalla" w:cs="Sakkal Majalla" w:hint="cs"/>
          <w:sz w:val="36"/>
          <w:szCs w:val="36"/>
          <w:shd w:val="clear" w:color="auto" w:fill="FFFFFF"/>
          <w:rtl/>
        </w:rPr>
        <w:t>لا يكون موضوعه</w:t>
      </w:r>
      <w:r w:rsidRPr="00844ADF">
        <w:rPr>
          <w:rFonts w:ascii="Sakkal Majalla" w:hAnsi="Sakkal Majalla" w:cs="Sakkal Majalla"/>
          <w:sz w:val="36"/>
          <w:szCs w:val="36"/>
          <w:shd w:val="clear" w:color="auto" w:fill="FFFFFF"/>
          <w:rtl/>
        </w:rPr>
        <w:t xml:space="preserve"> </w:t>
      </w:r>
      <w:r>
        <w:rPr>
          <w:rFonts w:ascii="Sakkal Majalla" w:hAnsi="Sakkal Majalla" w:cs="Sakkal Majalla" w:hint="cs"/>
          <w:sz w:val="36"/>
          <w:szCs w:val="36"/>
          <w:shd w:val="clear" w:color="auto" w:fill="FFFFFF"/>
          <w:rtl/>
        </w:rPr>
        <w:t>خارج</w:t>
      </w:r>
      <w:r w:rsidRPr="00844ADF">
        <w:rPr>
          <w:rFonts w:ascii="Sakkal Majalla" w:hAnsi="Sakkal Majalla" w:cs="Sakkal Majalla"/>
          <w:sz w:val="36"/>
          <w:szCs w:val="36"/>
          <w:shd w:val="clear" w:color="auto" w:fill="FFFFFF"/>
          <w:rtl/>
        </w:rPr>
        <w:t xml:space="preserve"> </w:t>
      </w:r>
      <w:r>
        <w:rPr>
          <w:rFonts w:ascii="Sakkal Majalla" w:hAnsi="Sakkal Majalla" w:cs="Sakkal Majalla" w:hint="cs"/>
          <w:sz w:val="36"/>
          <w:szCs w:val="36"/>
          <w:shd w:val="clear" w:color="auto" w:fill="FFFFFF"/>
          <w:rtl/>
        </w:rPr>
        <w:t>نطاق ال</w:t>
      </w:r>
      <w:r w:rsidRPr="00844ADF">
        <w:rPr>
          <w:rFonts w:ascii="Sakkal Majalla" w:hAnsi="Sakkal Majalla" w:cs="Sakkal Majalla"/>
          <w:sz w:val="36"/>
          <w:szCs w:val="36"/>
          <w:shd w:val="clear" w:color="auto" w:fill="FFFFFF"/>
          <w:rtl/>
        </w:rPr>
        <w:t xml:space="preserve">اختصاصات التشريعية للبرلمان </w:t>
      </w:r>
      <w:r>
        <w:rPr>
          <w:rFonts w:ascii="Sakkal Majalla" w:hAnsi="Sakkal Majalla" w:cs="Sakkal Majalla" w:hint="cs"/>
          <w:sz w:val="36"/>
          <w:szCs w:val="36"/>
          <w:shd w:val="clear" w:color="auto" w:fill="FFFFFF"/>
          <w:rtl/>
        </w:rPr>
        <w:t xml:space="preserve">كما هو منصوص </w:t>
      </w:r>
      <w:proofErr w:type="gramStart"/>
      <w:r>
        <w:rPr>
          <w:rFonts w:ascii="Sakkal Majalla" w:hAnsi="Sakkal Majalla" w:cs="Sakkal Majalla" w:hint="cs"/>
          <w:sz w:val="36"/>
          <w:szCs w:val="36"/>
          <w:shd w:val="clear" w:color="auto" w:fill="FFFFFF"/>
          <w:rtl/>
        </w:rPr>
        <w:t>عليها</w:t>
      </w:r>
      <w:proofErr w:type="gramEnd"/>
      <w:r>
        <w:rPr>
          <w:rFonts w:ascii="Sakkal Majalla" w:hAnsi="Sakkal Majalla" w:cs="Sakkal Majalla" w:hint="cs"/>
          <w:sz w:val="36"/>
          <w:szCs w:val="36"/>
          <w:shd w:val="clear" w:color="auto" w:fill="FFFFFF"/>
          <w:rtl/>
        </w:rPr>
        <w:t xml:space="preserve"> في الدستور؛</w:t>
      </w:r>
    </w:p>
    <w:p w:rsidR="005A7344" w:rsidRPr="00123FD7" w:rsidRDefault="005A7344" w:rsidP="005A7344">
      <w:pPr>
        <w:pStyle w:val="Paragraphedeliste"/>
        <w:numPr>
          <w:ilvl w:val="0"/>
          <w:numId w:val="24"/>
        </w:numPr>
        <w:bidi/>
        <w:jc w:val="both"/>
        <w:rPr>
          <w:rFonts w:ascii="Sakkal Majalla" w:hAnsi="Sakkal Majalla" w:cs="Sakkal Majalla"/>
          <w:sz w:val="36"/>
          <w:szCs w:val="36"/>
          <w:lang w:val="en-US" w:bidi="ar-MA"/>
        </w:rPr>
      </w:pPr>
      <w:r w:rsidRPr="00BB34A0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ألا يتضمن</w:t>
      </w:r>
      <w:r w:rsidRPr="00BB34A0">
        <w:rPr>
          <w:rFonts w:ascii="Sakkal Majalla" w:hAnsi="Sakkal Majalla" w:cs="Sakkal Majalla"/>
          <w:sz w:val="36"/>
          <w:szCs w:val="36"/>
          <w:rtl/>
          <w:lang w:val="en-US" w:bidi="ar-MA"/>
        </w:rPr>
        <w:t xml:space="preserve"> </w:t>
      </w:r>
      <w:r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إخلالا بالثوابت الوطنية، لاسيما تلك</w:t>
      </w:r>
      <w:r w:rsidRPr="00123FD7">
        <w:rPr>
          <w:rFonts w:ascii="Sakkal Majalla" w:hAnsi="Sakkal Majalla" w:cs="Sakkal Majalla"/>
          <w:sz w:val="36"/>
          <w:szCs w:val="36"/>
          <w:rtl/>
          <w:lang w:val="en-US" w:bidi="ar-MA"/>
        </w:rPr>
        <w:t xml:space="preserve"> </w:t>
      </w:r>
      <w:r w:rsidRPr="00123FD7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المتعلقة</w:t>
      </w:r>
      <w:r w:rsidRPr="00123FD7">
        <w:rPr>
          <w:rFonts w:ascii="Sakkal Majalla" w:hAnsi="Sakkal Majalla" w:cs="Sakkal Majalla"/>
          <w:sz w:val="36"/>
          <w:szCs w:val="36"/>
          <w:rtl/>
          <w:lang w:val="en-US" w:bidi="ar-MA"/>
        </w:rPr>
        <w:t xml:space="preserve"> </w:t>
      </w:r>
      <w:r w:rsidRPr="00123FD7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بالدين</w:t>
      </w:r>
      <w:r w:rsidRPr="00123FD7">
        <w:rPr>
          <w:rFonts w:ascii="Sakkal Majalla" w:hAnsi="Sakkal Majalla" w:cs="Sakkal Majalla"/>
          <w:sz w:val="36"/>
          <w:szCs w:val="36"/>
          <w:rtl/>
          <w:lang w:val="en-US" w:bidi="ar-MA"/>
        </w:rPr>
        <w:t xml:space="preserve"> </w:t>
      </w:r>
      <w:r w:rsidRPr="00123FD7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ا</w:t>
      </w:r>
      <w:r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 xml:space="preserve">لإسلامي </w:t>
      </w:r>
      <w:r w:rsidRPr="00123FD7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وبالنظام</w:t>
      </w:r>
      <w:r w:rsidRPr="00123FD7">
        <w:rPr>
          <w:rFonts w:ascii="Sakkal Majalla" w:hAnsi="Sakkal Majalla" w:cs="Sakkal Majalla"/>
          <w:sz w:val="36"/>
          <w:szCs w:val="36"/>
          <w:rtl/>
          <w:lang w:val="en-US" w:bidi="ar-MA"/>
        </w:rPr>
        <w:t xml:space="preserve"> </w:t>
      </w:r>
      <w:r w:rsidRPr="00123FD7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الملكي</w:t>
      </w:r>
      <w:r w:rsidRPr="00123FD7">
        <w:rPr>
          <w:rFonts w:ascii="Sakkal Majalla" w:hAnsi="Sakkal Majalla" w:cs="Sakkal Majalla"/>
          <w:sz w:val="36"/>
          <w:szCs w:val="36"/>
          <w:rtl/>
          <w:lang w:val="en-US" w:bidi="ar-MA"/>
        </w:rPr>
        <w:t xml:space="preserve"> </w:t>
      </w:r>
      <w:r w:rsidRPr="00123FD7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للدولة</w:t>
      </w:r>
      <w:r w:rsidRPr="00123FD7">
        <w:rPr>
          <w:rFonts w:ascii="Sakkal Majalla" w:hAnsi="Sakkal Majalla" w:cs="Sakkal Majalla"/>
          <w:sz w:val="36"/>
          <w:szCs w:val="36"/>
          <w:rtl/>
          <w:lang w:val="en-US" w:bidi="ar-MA"/>
        </w:rPr>
        <w:t xml:space="preserve"> </w:t>
      </w:r>
      <w:r w:rsidRPr="00123FD7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وبا</w:t>
      </w:r>
      <w:r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لا</w:t>
      </w:r>
      <w:r w:rsidRPr="00123FD7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ختيار</w:t>
      </w:r>
      <w:r w:rsidRPr="00123FD7">
        <w:rPr>
          <w:rFonts w:ascii="Sakkal Majalla" w:hAnsi="Sakkal Majalla" w:cs="Sakkal Majalla"/>
          <w:sz w:val="36"/>
          <w:szCs w:val="36"/>
          <w:rtl/>
          <w:lang w:val="en-US" w:bidi="ar-MA"/>
        </w:rPr>
        <w:t xml:space="preserve"> </w:t>
      </w:r>
      <w:r w:rsidRPr="00123FD7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الديمقراطي</w:t>
      </w:r>
      <w:r w:rsidRPr="00123FD7">
        <w:rPr>
          <w:rFonts w:ascii="Sakkal Majalla" w:hAnsi="Sakkal Majalla" w:cs="Sakkal Majalla"/>
          <w:sz w:val="36"/>
          <w:szCs w:val="36"/>
          <w:rtl/>
          <w:lang w:val="en-US" w:bidi="ar-MA"/>
        </w:rPr>
        <w:t xml:space="preserve"> </w:t>
      </w:r>
      <w:r w:rsidRPr="00123FD7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ل</w:t>
      </w:r>
      <w:r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لأمة</w:t>
      </w:r>
      <w:r w:rsidRPr="00123FD7">
        <w:rPr>
          <w:rFonts w:ascii="Sakkal Majalla" w:hAnsi="Sakkal Majalla" w:cs="Sakkal Majalla"/>
          <w:sz w:val="36"/>
          <w:szCs w:val="36"/>
          <w:rtl/>
          <w:lang w:val="en-US" w:bidi="ar-MA"/>
        </w:rPr>
        <w:t xml:space="preserve"> </w:t>
      </w:r>
      <w:r w:rsidRPr="00123FD7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وبالمكتسبات</w:t>
      </w:r>
      <w:r w:rsidRPr="00123FD7">
        <w:rPr>
          <w:rFonts w:ascii="Sakkal Majalla" w:hAnsi="Sakkal Majalla" w:cs="Sakkal Majalla"/>
          <w:sz w:val="36"/>
          <w:szCs w:val="36"/>
          <w:rtl/>
          <w:lang w:val="en-US" w:bidi="ar-MA"/>
        </w:rPr>
        <w:t xml:space="preserve"> </w:t>
      </w:r>
      <w:r w:rsidRPr="00123FD7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في</w:t>
      </w:r>
      <w:r w:rsidRPr="00123FD7">
        <w:rPr>
          <w:rFonts w:ascii="Sakkal Majalla" w:hAnsi="Sakkal Majalla" w:cs="Sakkal Majalla"/>
          <w:sz w:val="36"/>
          <w:szCs w:val="36"/>
          <w:rtl/>
          <w:lang w:val="en-US" w:bidi="ar-MA"/>
        </w:rPr>
        <w:t xml:space="preserve"> </w:t>
      </w:r>
      <w:r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مجا</w:t>
      </w:r>
      <w:r w:rsidRPr="00123FD7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ل</w:t>
      </w:r>
      <w:r w:rsidRPr="00123FD7">
        <w:rPr>
          <w:rFonts w:ascii="Sakkal Majalla" w:hAnsi="Sakkal Majalla" w:cs="Sakkal Majalla"/>
          <w:sz w:val="36"/>
          <w:szCs w:val="36"/>
          <w:rtl/>
          <w:lang w:val="en-US" w:bidi="ar-MA"/>
        </w:rPr>
        <w:t xml:space="preserve"> </w:t>
      </w:r>
      <w:r w:rsidRPr="00123FD7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الحريات</w:t>
      </w:r>
      <w:r w:rsidRPr="00123FD7">
        <w:rPr>
          <w:rFonts w:ascii="Sakkal Majalla" w:hAnsi="Sakkal Majalla" w:cs="Sakkal Majalla"/>
          <w:sz w:val="36"/>
          <w:szCs w:val="36"/>
          <w:rtl/>
          <w:lang w:val="en-US" w:bidi="ar-MA"/>
        </w:rPr>
        <w:t xml:space="preserve"> </w:t>
      </w:r>
      <w:r w:rsidRPr="00123FD7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والحقوق</w:t>
      </w:r>
      <w:r w:rsidRPr="00123FD7">
        <w:rPr>
          <w:rFonts w:ascii="Sakkal Majalla" w:hAnsi="Sakkal Majalla" w:cs="Sakkal Majalla"/>
          <w:sz w:val="36"/>
          <w:szCs w:val="36"/>
          <w:rtl/>
          <w:lang w:val="en-US" w:bidi="ar-MA"/>
        </w:rPr>
        <w:t xml:space="preserve"> </w:t>
      </w:r>
      <w:r w:rsidRPr="00123FD7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ا</w:t>
      </w:r>
      <w:r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لأ</w:t>
      </w:r>
      <w:r w:rsidRPr="00123FD7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ساسية</w:t>
      </w:r>
      <w:r w:rsidRPr="00123FD7">
        <w:rPr>
          <w:rFonts w:ascii="Sakkal Majalla" w:hAnsi="Sakkal Majalla" w:cs="Sakkal Majalla"/>
          <w:sz w:val="36"/>
          <w:szCs w:val="36"/>
          <w:rtl/>
          <w:lang w:val="en-US" w:bidi="ar-MA"/>
        </w:rPr>
        <w:t xml:space="preserve"> </w:t>
      </w:r>
      <w:r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كما هو منصوص عليها في الدستور؛</w:t>
      </w:r>
    </w:p>
    <w:p w:rsidR="005A7344" w:rsidRDefault="005A7344" w:rsidP="005A7344">
      <w:pPr>
        <w:pStyle w:val="Paragraphedeliste"/>
        <w:numPr>
          <w:ilvl w:val="0"/>
          <w:numId w:val="24"/>
        </w:numPr>
        <w:bidi/>
        <w:contextualSpacing w:val="0"/>
        <w:jc w:val="both"/>
        <w:rPr>
          <w:rFonts w:ascii="Sakkal Majalla" w:hAnsi="Sakkal Majalla" w:cs="Sakkal Majalla"/>
          <w:sz w:val="36"/>
          <w:szCs w:val="36"/>
          <w:lang w:val="en-US" w:bidi="ar-MA"/>
        </w:rPr>
      </w:pPr>
      <w:proofErr w:type="gramStart"/>
      <w:r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ألا</w:t>
      </w:r>
      <w:proofErr w:type="gramEnd"/>
      <w:r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 xml:space="preserve"> يتضمن إخلالا بأحكام </w:t>
      </w:r>
      <w:r w:rsidRPr="00123FD7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الدستور</w:t>
      </w:r>
      <w:r w:rsidRPr="00BB34A0">
        <w:rPr>
          <w:rFonts w:ascii="Sakkal Majalla" w:hAnsi="Sakkal Majalla" w:cs="Sakkal Majalla"/>
          <w:sz w:val="36"/>
          <w:szCs w:val="36"/>
          <w:rtl/>
          <w:lang w:val="en-US" w:bidi="ar-MA"/>
        </w:rPr>
        <w:t xml:space="preserve"> </w:t>
      </w:r>
      <w:r w:rsidRPr="00BB34A0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 xml:space="preserve">أو قوانين المملكة أو </w:t>
      </w:r>
      <w:r w:rsidRPr="00BB34A0">
        <w:rPr>
          <w:rFonts w:ascii="Sakkal Majalla" w:hAnsi="Sakkal Majalla" w:cs="Sakkal Majalla"/>
          <w:sz w:val="36"/>
          <w:szCs w:val="36"/>
          <w:rtl/>
          <w:lang w:val="en-US" w:bidi="ar-MA"/>
        </w:rPr>
        <w:t>المواثيق</w:t>
      </w:r>
      <w:r w:rsidRPr="00BB34A0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 xml:space="preserve"> والمعاهدات </w:t>
      </w:r>
      <w:r w:rsidRPr="00BB34A0">
        <w:rPr>
          <w:rFonts w:ascii="Sakkal Majalla" w:hAnsi="Sakkal Majalla" w:cs="Sakkal Majalla"/>
          <w:sz w:val="36"/>
          <w:szCs w:val="36"/>
          <w:rtl/>
          <w:lang w:val="en-US" w:bidi="ar-MA"/>
        </w:rPr>
        <w:t>التي صادقت عليها الدولة</w:t>
      </w:r>
      <w:r w:rsidRPr="00BB34A0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؛</w:t>
      </w:r>
    </w:p>
    <w:p w:rsidR="005A7344" w:rsidRDefault="005A7344" w:rsidP="005A7344">
      <w:pPr>
        <w:pStyle w:val="Paragraphedeliste"/>
        <w:numPr>
          <w:ilvl w:val="0"/>
          <w:numId w:val="24"/>
        </w:numPr>
        <w:bidi/>
        <w:contextualSpacing w:val="0"/>
        <w:jc w:val="both"/>
        <w:rPr>
          <w:rFonts w:ascii="Sakkal Majalla" w:hAnsi="Sakkal Majalla" w:cs="Sakkal Majalla"/>
          <w:sz w:val="36"/>
          <w:szCs w:val="36"/>
          <w:lang w:val="en-US" w:bidi="ar-MA"/>
        </w:rPr>
      </w:pPr>
      <w:proofErr w:type="gramStart"/>
      <w:r w:rsidRPr="00BB34A0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أ</w:t>
      </w:r>
      <w:r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ن</w:t>
      </w:r>
      <w:proofErr w:type="gramEnd"/>
      <w:r w:rsidRPr="00BB34A0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 xml:space="preserve"> يكون ال</w:t>
      </w:r>
      <w:r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غرض</w:t>
      </w:r>
      <w:r w:rsidRPr="00BB34A0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 xml:space="preserve"> من تقديمه تحقيق </w:t>
      </w:r>
      <w:r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مصلح</w:t>
      </w:r>
      <w:r w:rsidRPr="00BB34A0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 xml:space="preserve">ة </w:t>
      </w:r>
      <w:r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عامة؛</w:t>
      </w:r>
    </w:p>
    <w:p w:rsidR="005A7344" w:rsidRPr="00BB34A0" w:rsidRDefault="005A7344" w:rsidP="005A7344">
      <w:pPr>
        <w:pStyle w:val="Paragraphedeliste"/>
        <w:numPr>
          <w:ilvl w:val="0"/>
          <w:numId w:val="24"/>
        </w:numPr>
        <w:bidi/>
        <w:contextualSpacing w:val="0"/>
        <w:jc w:val="both"/>
        <w:rPr>
          <w:rFonts w:ascii="Sakkal Majalla" w:hAnsi="Sakkal Majalla" w:cs="Sakkal Majalla"/>
          <w:sz w:val="36"/>
          <w:szCs w:val="36"/>
          <w:lang w:val="en-US" w:bidi="ar-MA"/>
        </w:rPr>
      </w:pPr>
      <w:proofErr w:type="gramStart"/>
      <w:r w:rsidRPr="00BB34A0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أن</w:t>
      </w:r>
      <w:proofErr w:type="gramEnd"/>
      <w:r w:rsidRPr="00BB34A0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 xml:space="preserve"> يستوفي، من حيث الشكل والمضمون، الشروط المنصوص عليها في هذا القانون التنظيمي.</w:t>
      </w:r>
    </w:p>
    <w:p w:rsidR="009748B5" w:rsidRPr="00EA0E93" w:rsidRDefault="009748B5" w:rsidP="00F65F3D">
      <w:pPr>
        <w:pStyle w:val="Paragraphedeliste"/>
        <w:numPr>
          <w:ilvl w:val="0"/>
          <w:numId w:val="35"/>
        </w:numPr>
        <w:bidi/>
        <w:spacing w:before="200"/>
        <w:ind w:left="0" w:firstLine="432"/>
        <w:contextualSpacing w:val="0"/>
        <w:jc w:val="both"/>
        <w:rPr>
          <w:rFonts w:ascii="Sakkal Majalla" w:hAnsi="Sakkal Majalla" w:cs="Sakkal Majalla"/>
          <w:b/>
          <w:bCs/>
          <w:sz w:val="40"/>
          <w:szCs w:val="40"/>
        </w:rPr>
      </w:pPr>
      <w:r w:rsidRPr="00EA0E93">
        <w:rPr>
          <w:rFonts w:ascii="Sakkal Majalla" w:hAnsi="Sakkal Majalla" w:cs="Sakkal Majalla"/>
          <w:b/>
          <w:bCs/>
          <w:sz w:val="40"/>
          <w:szCs w:val="40"/>
          <w:rtl/>
          <w:lang w:bidi="ar-MA"/>
        </w:rPr>
        <w:lastRenderedPageBreak/>
        <w:t>مسطرة تقديم الملتمس</w:t>
      </w:r>
    </w:p>
    <w:p w:rsidR="00F82060" w:rsidRPr="009E6ECB" w:rsidRDefault="00F82060" w:rsidP="00884119">
      <w:pPr>
        <w:bidi/>
        <w:spacing w:before="200" w:after="0" w:line="240" w:lineRule="auto"/>
        <w:ind w:firstLine="360"/>
        <w:jc w:val="both"/>
        <w:rPr>
          <w:rFonts w:ascii="Sakkal Majalla" w:hAnsi="Sakkal Majalla" w:cs="Sakkal Majalla"/>
          <w:sz w:val="36"/>
          <w:szCs w:val="36"/>
        </w:rPr>
      </w:pPr>
      <w:r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توصي </w:t>
      </w:r>
      <w:r w:rsidR="00884119">
        <w:rPr>
          <w:rFonts w:ascii="Sakkal Majalla" w:hAnsi="Sakkal Majalla" w:cs="Sakkal Majalla" w:hint="cs"/>
          <w:sz w:val="36"/>
          <w:szCs w:val="36"/>
          <w:rtl/>
          <w:lang w:bidi="ar-MA"/>
        </w:rPr>
        <w:t>ال</w:t>
      </w:r>
      <w:r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>لجنة بأن يكون المسار المسطري لتقديم الملتمسات على النحو التالي</w:t>
      </w:r>
      <w:r w:rsidR="00EA0E93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</w:t>
      </w:r>
      <w:r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>:</w:t>
      </w:r>
    </w:p>
    <w:p w:rsidR="006E5ED6" w:rsidRPr="009E6ECB" w:rsidRDefault="00F82060" w:rsidP="00814AA2">
      <w:pPr>
        <w:numPr>
          <w:ilvl w:val="0"/>
          <w:numId w:val="10"/>
        </w:numPr>
        <w:bidi/>
        <w:spacing w:before="200"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>يقوم الملتمسون ب</w:t>
      </w:r>
      <w:r w:rsidR="003819BB" w:rsidRPr="009E6ECB">
        <w:rPr>
          <w:rFonts w:ascii="Sakkal Majalla" w:hAnsi="Sakkal Majalla" w:cs="Sakkal Majalla"/>
          <w:sz w:val="36"/>
          <w:szCs w:val="36"/>
          <w:rtl/>
          <w:lang w:bidi="ar-MA"/>
        </w:rPr>
        <w:t>تحرير الملتمس بإحدى اللغتين العربية أو الأمازيغية أو بهما معا</w:t>
      </w:r>
      <w:r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ويعملون على </w:t>
      </w:r>
      <w:r w:rsidR="003819BB" w:rsidRPr="009E6ECB">
        <w:rPr>
          <w:rFonts w:ascii="Sakkal Majalla" w:hAnsi="Sakkal Majalla" w:cs="Sakkal Majalla"/>
          <w:sz w:val="36"/>
          <w:szCs w:val="36"/>
          <w:rtl/>
          <w:lang w:bidi="ar-MA"/>
        </w:rPr>
        <w:t xml:space="preserve">جمع عدد من التوقيعات المدعمة للملتمس لا يقل عن 25.000 </w:t>
      </w:r>
      <w:proofErr w:type="gramStart"/>
      <w:r w:rsidR="003819BB" w:rsidRPr="009E6ECB">
        <w:rPr>
          <w:rFonts w:ascii="Sakkal Majalla" w:hAnsi="Sakkal Majalla" w:cs="Sakkal Majalla"/>
          <w:sz w:val="36"/>
          <w:szCs w:val="36"/>
          <w:rtl/>
          <w:lang w:bidi="ar-MA"/>
        </w:rPr>
        <w:t>مواطن</w:t>
      </w:r>
      <w:proofErr w:type="gramEnd"/>
      <w:r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موزعين على مختلف جهات المملكة با</w:t>
      </w:r>
      <w:r w:rsidR="003819BB" w:rsidRPr="009E6ECB">
        <w:rPr>
          <w:rFonts w:ascii="Sakkal Majalla" w:hAnsi="Sakkal Majalla" w:cs="Sakkal Majalla"/>
          <w:sz w:val="36"/>
          <w:szCs w:val="36"/>
          <w:rtl/>
          <w:lang w:bidi="ar-MA"/>
        </w:rPr>
        <w:t xml:space="preserve">عتبار القانون يسري على </w:t>
      </w:r>
      <w:r w:rsidR="00096E2F">
        <w:rPr>
          <w:rFonts w:ascii="Sakkal Majalla" w:hAnsi="Sakkal Majalla" w:cs="Sakkal Majalla" w:hint="cs"/>
          <w:sz w:val="36"/>
          <w:szCs w:val="36"/>
          <w:rtl/>
          <w:lang w:bidi="ar-MA"/>
        </w:rPr>
        <w:t>مجموع</w:t>
      </w:r>
      <w:r w:rsidR="00096E2F">
        <w:rPr>
          <w:rFonts w:ascii="Sakkal Majalla" w:hAnsi="Sakkal Majalla" w:cs="Sakkal Majalla"/>
          <w:sz w:val="36"/>
          <w:szCs w:val="36"/>
          <w:rtl/>
          <w:lang w:bidi="ar-MA"/>
        </w:rPr>
        <w:t xml:space="preserve"> التراب الوطني</w:t>
      </w:r>
      <w:r w:rsidR="00C049AF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>،</w:t>
      </w:r>
      <w:r w:rsidR="00096E2F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</w:t>
      </w:r>
      <w:r w:rsidR="00C049AF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>على أن لا</w:t>
      </w:r>
      <w:r w:rsidR="00096E2F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</w:t>
      </w:r>
      <w:r w:rsidR="00C049AF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>يقل عدد الجهات عن الثلث.</w:t>
      </w:r>
    </w:p>
    <w:p w:rsidR="006E5ED6" w:rsidRPr="009E6ECB" w:rsidRDefault="00096E2F" w:rsidP="0060711A">
      <w:pPr>
        <w:numPr>
          <w:ilvl w:val="0"/>
          <w:numId w:val="10"/>
        </w:numPr>
        <w:bidi/>
        <w:spacing w:before="200"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 w:hint="cs"/>
          <w:sz w:val="36"/>
          <w:szCs w:val="36"/>
          <w:rtl/>
          <w:lang w:bidi="ar-MA"/>
        </w:rPr>
        <w:t>كما</w:t>
      </w:r>
      <w:r w:rsidR="003819BB" w:rsidRPr="009E6ECB">
        <w:rPr>
          <w:rFonts w:ascii="Sakkal Majalla" w:hAnsi="Sakkal Majalla" w:cs="Sakkal Majalla"/>
          <w:sz w:val="36"/>
          <w:szCs w:val="36"/>
          <w:rtl/>
          <w:lang w:bidi="ar-MA"/>
        </w:rPr>
        <w:t xml:space="preserve"> </w:t>
      </w:r>
      <w:r w:rsidR="00AE2C5B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>توصي اللجنة في هذا الباب ب</w:t>
      </w:r>
      <w:r w:rsidR="003819BB" w:rsidRPr="009E6ECB">
        <w:rPr>
          <w:rFonts w:ascii="Sakkal Majalla" w:hAnsi="Sakkal Majalla" w:cs="Sakkal Majalla"/>
          <w:sz w:val="36"/>
          <w:szCs w:val="36"/>
          <w:rtl/>
          <w:lang w:bidi="ar-MA"/>
        </w:rPr>
        <w:t>ضمان حق المغاربة المقيمين في الخارج في المبادرة وجمع التوقيعات</w:t>
      </w:r>
      <w:r w:rsidR="008E2EFF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وفق شروط يحددها نص تنظيمي، مع إ</w:t>
      </w:r>
      <w:r w:rsidR="00AE2C5B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>مك</w:t>
      </w:r>
      <w:r w:rsidR="008E2EFF">
        <w:rPr>
          <w:rFonts w:ascii="Sakkal Majalla" w:hAnsi="Sakkal Majalla" w:cs="Sakkal Majalla" w:hint="cs"/>
          <w:sz w:val="36"/>
          <w:szCs w:val="36"/>
          <w:rtl/>
          <w:lang w:bidi="ar-MA"/>
        </w:rPr>
        <w:t>ا</w:t>
      </w:r>
      <w:r w:rsidR="00AE2C5B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ن </w:t>
      </w:r>
      <w:r w:rsidR="003819BB" w:rsidRPr="009E6ECB">
        <w:rPr>
          <w:rFonts w:ascii="Sakkal Majalla" w:hAnsi="Sakkal Majalla" w:cs="Sakkal Majalla"/>
          <w:sz w:val="36"/>
          <w:szCs w:val="36"/>
          <w:rtl/>
          <w:lang w:bidi="ar-MA"/>
        </w:rPr>
        <w:t xml:space="preserve">اعتماد التوقيع الالكتروني وفقا للقوانين الجاري بها العمل </w:t>
      </w:r>
      <w:r w:rsidR="0038472E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>.و ذهبت اللجنة إلى وجوب تصحيح الإمضاءات ل</w:t>
      </w:r>
      <w:r w:rsidR="0060711A">
        <w:rPr>
          <w:rFonts w:ascii="Sakkal Majalla" w:hAnsi="Sakkal Majalla" w:cs="Sakkal Majalla" w:hint="cs"/>
          <w:sz w:val="36"/>
          <w:szCs w:val="36"/>
          <w:rtl/>
          <w:lang w:bidi="ar-MA"/>
        </w:rPr>
        <w:t>د</w:t>
      </w:r>
      <w:r w:rsidR="0038472E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>ى السلطات الإدارية المختصة</w:t>
      </w:r>
      <w:r w:rsidR="0038472E" w:rsidRPr="009E6ECB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3819BB" w:rsidRPr="009E6ECB">
        <w:rPr>
          <w:rFonts w:ascii="Sakkal Majalla" w:hAnsi="Sakkal Majalla" w:cs="Sakkal Majalla"/>
          <w:sz w:val="36"/>
          <w:szCs w:val="36"/>
          <w:rtl/>
          <w:lang w:bidi="ar-MA"/>
        </w:rPr>
        <w:t>لضمان المسؤولية والجدية</w:t>
      </w:r>
      <w:r w:rsidR="0038472E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في عملية جمع التوقيعات.</w:t>
      </w:r>
    </w:p>
    <w:p w:rsidR="006E5ED6" w:rsidRPr="009E6ECB" w:rsidRDefault="0038472E" w:rsidP="00884119">
      <w:pPr>
        <w:numPr>
          <w:ilvl w:val="0"/>
          <w:numId w:val="10"/>
        </w:numPr>
        <w:bidi/>
        <w:spacing w:before="200"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>وتشجيعا لمبادرة المواطنين في هذا المجال،</w:t>
      </w:r>
      <w:r w:rsidR="008E2EFF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</w:t>
      </w:r>
      <w:r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توصي </w:t>
      </w:r>
      <w:r w:rsidR="00884119">
        <w:rPr>
          <w:rFonts w:ascii="Sakkal Majalla" w:hAnsi="Sakkal Majalla" w:cs="Sakkal Majalla" w:hint="cs"/>
          <w:sz w:val="36"/>
          <w:szCs w:val="36"/>
          <w:rtl/>
          <w:lang w:bidi="ar-MA"/>
        </w:rPr>
        <w:t>اللجنة</w:t>
      </w:r>
      <w:r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بتمكين الملتمسين من </w:t>
      </w:r>
      <w:r w:rsidR="003819BB" w:rsidRPr="009E6ECB">
        <w:rPr>
          <w:rFonts w:ascii="Sakkal Majalla" w:hAnsi="Sakkal Majalla" w:cs="Sakkal Majalla"/>
          <w:sz w:val="36"/>
          <w:szCs w:val="36"/>
          <w:rtl/>
          <w:lang w:bidi="ar-MA"/>
        </w:rPr>
        <w:t xml:space="preserve">الحصول على تمويل </w:t>
      </w:r>
      <w:r w:rsidR="000678DA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>عمومي</w:t>
      </w:r>
      <w:r w:rsidR="003819BB" w:rsidRPr="009E6ECB">
        <w:rPr>
          <w:rFonts w:ascii="Sakkal Majalla" w:hAnsi="Sakkal Majalla" w:cs="Sakkal Majalla"/>
          <w:sz w:val="36"/>
          <w:szCs w:val="36"/>
          <w:rtl/>
          <w:lang w:bidi="ar-MA"/>
        </w:rPr>
        <w:t xml:space="preserve"> أو مصادر تمويل أخرى حسب القوانين المعمول بها بالنسبة للجمعيات</w:t>
      </w:r>
      <w:r w:rsidR="006B3765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، مع إلزام </w:t>
      </w:r>
      <w:r w:rsidR="003819BB" w:rsidRPr="009E6ECB">
        <w:rPr>
          <w:rFonts w:ascii="Sakkal Majalla" w:hAnsi="Sakkal Majalla" w:cs="Sakkal Majalla"/>
          <w:sz w:val="36"/>
          <w:szCs w:val="36"/>
          <w:rtl/>
          <w:lang w:bidi="ar-MA"/>
        </w:rPr>
        <w:t xml:space="preserve">لجنة الملتمس </w:t>
      </w:r>
      <w:r w:rsidR="006B3765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بتقديم </w:t>
      </w:r>
      <w:r w:rsidR="003819BB" w:rsidRPr="009E6ECB">
        <w:rPr>
          <w:rFonts w:ascii="Sakkal Majalla" w:hAnsi="Sakkal Majalla" w:cs="Sakkal Majalla"/>
          <w:sz w:val="36"/>
          <w:szCs w:val="36"/>
          <w:rtl/>
          <w:lang w:bidi="ar-MA"/>
        </w:rPr>
        <w:t>تقرير مالي</w:t>
      </w:r>
      <w:r w:rsidR="006B3765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</w:t>
      </w:r>
      <w:r w:rsidR="000142C8">
        <w:rPr>
          <w:rFonts w:ascii="Sakkal Majalla" w:hAnsi="Sakkal Majalla" w:cs="Sakkal Majalla" w:hint="cs"/>
          <w:sz w:val="36"/>
          <w:szCs w:val="36"/>
          <w:rtl/>
          <w:lang w:bidi="ar-MA"/>
        </w:rPr>
        <w:t>وإيداعه لدى رئيس</w:t>
      </w:r>
      <w:r w:rsidR="00586645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أحد مجلسي البرلمان</w:t>
      </w:r>
      <w:r w:rsidR="000142C8">
        <w:rPr>
          <w:rFonts w:ascii="Sakkal Majalla" w:hAnsi="Sakkal Majalla" w:cs="Sakkal Majalla" w:hint="cs"/>
          <w:sz w:val="36"/>
          <w:szCs w:val="36"/>
          <w:rtl/>
          <w:lang w:bidi="ar-MA"/>
        </w:rPr>
        <w:t>، حسب الحالة،</w:t>
      </w:r>
      <w:r w:rsidR="00586645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في أجل أقصاه شهر</w:t>
      </w:r>
      <w:r w:rsidR="000142C8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واحد</w:t>
      </w:r>
      <w:r w:rsidR="00586645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>. و</w:t>
      </w:r>
      <w:r w:rsidR="003819BB" w:rsidRPr="009E6ECB">
        <w:rPr>
          <w:rFonts w:ascii="Sakkal Majalla" w:hAnsi="Sakkal Majalla" w:cs="Sakkal Majalla"/>
          <w:sz w:val="36"/>
          <w:szCs w:val="36"/>
          <w:rtl/>
          <w:lang w:bidi="ar-MA"/>
        </w:rPr>
        <w:t xml:space="preserve">يتضمن </w:t>
      </w:r>
      <w:r w:rsidR="00586645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هذا التقرير وجوبا </w:t>
      </w:r>
      <w:r w:rsidR="003819BB" w:rsidRPr="009E6ECB">
        <w:rPr>
          <w:rFonts w:ascii="Sakkal Majalla" w:hAnsi="Sakkal Majalla" w:cs="Sakkal Majalla"/>
          <w:sz w:val="36"/>
          <w:szCs w:val="36"/>
          <w:rtl/>
          <w:lang w:bidi="ar-MA"/>
        </w:rPr>
        <w:t xml:space="preserve">وثائق التمويل والصرف </w:t>
      </w:r>
      <w:proofErr w:type="gramStart"/>
      <w:r w:rsidR="003819BB" w:rsidRPr="009E6ECB">
        <w:rPr>
          <w:rFonts w:ascii="Sakkal Majalla" w:hAnsi="Sakkal Majalla" w:cs="Sakkal Majalla"/>
          <w:sz w:val="36"/>
          <w:szCs w:val="36"/>
          <w:rtl/>
          <w:lang w:bidi="ar-MA"/>
        </w:rPr>
        <w:t>الخاصة</w:t>
      </w:r>
      <w:proofErr w:type="gramEnd"/>
      <w:r w:rsidR="003819BB" w:rsidRPr="009E6ECB">
        <w:rPr>
          <w:rFonts w:ascii="Sakkal Majalla" w:hAnsi="Sakkal Majalla" w:cs="Sakkal Majalla"/>
          <w:sz w:val="36"/>
          <w:szCs w:val="36"/>
          <w:rtl/>
          <w:lang w:bidi="ar-MA"/>
        </w:rPr>
        <w:t xml:space="preserve"> بالملتمس</w:t>
      </w:r>
      <w:r w:rsidR="00586645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>.</w:t>
      </w:r>
    </w:p>
    <w:p w:rsidR="006E5ED6" w:rsidRPr="009E6ECB" w:rsidRDefault="008E2EFF" w:rsidP="00814AA2">
      <w:pPr>
        <w:numPr>
          <w:ilvl w:val="0"/>
          <w:numId w:val="10"/>
        </w:numPr>
        <w:bidi/>
        <w:spacing w:before="200"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proofErr w:type="gramStart"/>
      <w:r>
        <w:rPr>
          <w:rFonts w:ascii="Sakkal Majalla" w:hAnsi="Sakkal Majalla" w:cs="Sakkal Majalla" w:hint="cs"/>
          <w:sz w:val="36"/>
          <w:szCs w:val="36"/>
          <w:rtl/>
          <w:lang w:bidi="ar-MA"/>
        </w:rPr>
        <w:t>و</w:t>
      </w:r>
      <w:r w:rsidR="00586645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>نظرا</w:t>
      </w:r>
      <w:proofErr w:type="gramEnd"/>
      <w:r w:rsidR="00586645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لأن موضوع الملتمس مرتبط بالتشريع</w:t>
      </w:r>
      <w:r>
        <w:rPr>
          <w:rFonts w:ascii="Sakkal Majalla" w:hAnsi="Sakkal Majalla" w:cs="Sakkal Majalla" w:hint="cs"/>
          <w:sz w:val="36"/>
          <w:szCs w:val="36"/>
          <w:rtl/>
          <w:lang w:bidi="ar-MA"/>
        </w:rPr>
        <w:t>، فقد استبعدت اللجنة إمكانية إيداعه لدى سلطة غير السلطة التشريعية التي يمارسها البرلمان.</w:t>
      </w:r>
      <w:r w:rsidR="00586645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</w:t>
      </w:r>
      <w:proofErr w:type="gramStart"/>
      <w:r>
        <w:rPr>
          <w:rFonts w:ascii="Sakkal Majalla" w:hAnsi="Sakkal Majalla" w:cs="Sakkal Majalla" w:hint="cs"/>
          <w:sz w:val="36"/>
          <w:szCs w:val="36"/>
          <w:rtl/>
          <w:lang w:bidi="ar-MA"/>
        </w:rPr>
        <w:t>واقترحت</w:t>
      </w:r>
      <w:proofErr w:type="gramEnd"/>
      <w:r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في هذا الباب أن يتم إ</w:t>
      </w:r>
      <w:r w:rsidR="00586645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يداع الملتمس </w:t>
      </w:r>
      <w:r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بداية </w:t>
      </w:r>
      <w:r w:rsidR="003819BB" w:rsidRPr="009E6ECB">
        <w:rPr>
          <w:rFonts w:ascii="Sakkal Majalla" w:hAnsi="Sakkal Majalla" w:cs="Sakkal Majalla"/>
          <w:sz w:val="36"/>
          <w:szCs w:val="36"/>
          <w:rtl/>
          <w:lang w:bidi="ar-MA"/>
        </w:rPr>
        <w:t xml:space="preserve">لدى </w:t>
      </w:r>
      <w:r w:rsidR="0060711A">
        <w:rPr>
          <w:rFonts w:ascii="Sakkal Majalla" w:hAnsi="Sakkal Majalla" w:cs="Sakkal Majalla" w:hint="cs"/>
          <w:sz w:val="36"/>
          <w:szCs w:val="36"/>
          <w:rtl/>
          <w:lang w:bidi="ar-MA"/>
        </w:rPr>
        <w:t>رئيس</w:t>
      </w:r>
      <w:r w:rsidR="003819BB" w:rsidRPr="009E6ECB">
        <w:rPr>
          <w:rFonts w:ascii="Sakkal Majalla" w:hAnsi="Sakkal Majalla" w:cs="Sakkal Majalla"/>
          <w:sz w:val="36"/>
          <w:szCs w:val="36"/>
          <w:rtl/>
          <w:lang w:bidi="ar-MA"/>
        </w:rPr>
        <w:t xml:space="preserve"> مجلس النواب أو </w:t>
      </w:r>
      <w:r w:rsidR="0060711A">
        <w:rPr>
          <w:rFonts w:ascii="Sakkal Majalla" w:hAnsi="Sakkal Majalla" w:cs="Sakkal Majalla" w:hint="cs"/>
          <w:sz w:val="36"/>
          <w:szCs w:val="36"/>
          <w:rtl/>
          <w:lang w:bidi="ar-MA"/>
        </w:rPr>
        <w:t>رئيس</w:t>
      </w:r>
      <w:r w:rsidR="003819BB" w:rsidRPr="009E6ECB">
        <w:rPr>
          <w:rFonts w:ascii="Sakkal Majalla" w:hAnsi="Sakkal Majalla" w:cs="Sakkal Majalla"/>
          <w:sz w:val="36"/>
          <w:szCs w:val="36"/>
          <w:rtl/>
          <w:lang w:bidi="ar-MA"/>
        </w:rPr>
        <w:t xml:space="preserve"> مجلس المستشارين حسب </w:t>
      </w:r>
      <w:r>
        <w:rPr>
          <w:rFonts w:ascii="Sakkal Majalla" w:hAnsi="Sakkal Majalla" w:cs="Sakkal Majalla" w:hint="cs"/>
          <w:sz w:val="36"/>
          <w:szCs w:val="36"/>
          <w:rtl/>
          <w:lang w:bidi="ar-MA"/>
        </w:rPr>
        <w:t>موضوع الملتمس ومقتضيات المادة 78 من الدستور</w:t>
      </w:r>
      <w:r w:rsidR="00F439B8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>.</w:t>
      </w:r>
      <w:r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</w:t>
      </w:r>
      <w:proofErr w:type="gramStart"/>
      <w:r w:rsidR="00F439B8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>وبعد</w:t>
      </w:r>
      <w:proofErr w:type="gramEnd"/>
      <w:r w:rsidR="00F439B8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الإيداع يحيل رئيس المجلس المعني الملتمس على مكتب نفس المجلس الذي</w:t>
      </w:r>
      <w:r w:rsidR="00F439B8" w:rsidRPr="009E6ECB">
        <w:rPr>
          <w:rFonts w:ascii="Sakkal Majalla" w:hAnsi="Sakkal Majalla" w:cs="Sakkal Majalla" w:hint="cs"/>
          <w:sz w:val="36"/>
          <w:szCs w:val="36"/>
          <w:rtl/>
        </w:rPr>
        <w:t xml:space="preserve"> يقوم</w:t>
      </w:r>
      <w:r w:rsidR="00F439B8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</w:t>
      </w:r>
      <w:r w:rsidR="003819BB" w:rsidRPr="009E6ECB">
        <w:rPr>
          <w:rFonts w:ascii="Sakkal Majalla" w:hAnsi="Sakkal Majalla" w:cs="Sakkal Majalla"/>
          <w:sz w:val="36"/>
          <w:szCs w:val="36"/>
          <w:rtl/>
          <w:lang w:bidi="ar-MA"/>
        </w:rPr>
        <w:t>بالتحقق من استيفائه للشروط القانونية في أجل لا يتعدى 90 يوما</w:t>
      </w:r>
      <w:r>
        <w:rPr>
          <w:rFonts w:ascii="Sakkal Majalla" w:hAnsi="Sakkal Majalla" w:cs="Sakkal Majalla" w:hint="cs"/>
          <w:sz w:val="36"/>
          <w:szCs w:val="36"/>
          <w:rtl/>
          <w:lang w:bidi="ar-MA"/>
        </w:rPr>
        <w:t>.</w:t>
      </w:r>
    </w:p>
    <w:p w:rsidR="006E5ED6" w:rsidRPr="009E6ECB" w:rsidRDefault="003819BB" w:rsidP="008E2EFF">
      <w:pPr>
        <w:numPr>
          <w:ilvl w:val="0"/>
          <w:numId w:val="10"/>
        </w:numPr>
        <w:bidi/>
        <w:spacing w:before="200"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r w:rsidRPr="009E6ECB">
        <w:rPr>
          <w:rFonts w:ascii="Sakkal Majalla" w:hAnsi="Sakkal Majalla" w:cs="Sakkal Majalla"/>
          <w:sz w:val="36"/>
          <w:szCs w:val="36"/>
          <w:rtl/>
          <w:lang w:bidi="ar-MA"/>
        </w:rPr>
        <w:t xml:space="preserve">في حالة رفض الملتمس، يتم إشعار لجنة الملتمس </w:t>
      </w:r>
      <w:r w:rsidR="00F439B8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كتابة . </w:t>
      </w:r>
      <w:proofErr w:type="gramStart"/>
      <w:r w:rsidR="00F439B8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>واستبعدت</w:t>
      </w:r>
      <w:proofErr w:type="gramEnd"/>
      <w:r w:rsidR="00F439B8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اللجنة في هذا الباب ضرورة تبرير قرار الرفض وقابلية الطعن فيه لدى القضاء بحكم أن </w:t>
      </w:r>
      <w:r w:rsidR="00F439B8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lastRenderedPageBreak/>
        <w:t>التشريع من أعمال السيادة وأن البرلمان لا</w:t>
      </w:r>
      <w:r w:rsidR="008E2EFF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ي</w:t>
      </w:r>
      <w:r w:rsidR="00F439B8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>عد جهة إدارية</w:t>
      </w:r>
      <w:r w:rsidR="00EA0E93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يمكن الطعن في قراراتها</w:t>
      </w:r>
      <w:r w:rsidR="00F439B8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>.</w:t>
      </w:r>
    </w:p>
    <w:p w:rsidR="006E5ED6" w:rsidRPr="009E6ECB" w:rsidRDefault="003819BB" w:rsidP="001C23FA">
      <w:pPr>
        <w:numPr>
          <w:ilvl w:val="0"/>
          <w:numId w:val="10"/>
        </w:numPr>
        <w:bidi/>
        <w:spacing w:before="200" w:after="0" w:line="240" w:lineRule="auto"/>
        <w:jc w:val="both"/>
        <w:rPr>
          <w:rFonts w:ascii="Sakkal Majalla" w:hAnsi="Sakkal Majalla" w:cs="Sakkal Majalla"/>
          <w:sz w:val="36"/>
          <w:szCs w:val="36"/>
        </w:rPr>
      </w:pPr>
      <w:proofErr w:type="gramStart"/>
      <w:r w:rsidRPr="009E6ECB">
        <w:rPr>
          <w:rFonts w:ascii="Sakkal Majalla" w:hAnsi="Sakkal Majalla" w:cs="Sakkal Majalla"/>
          <w:sz w:val="36"/>
          <w:szCs w:val="36"/>
          <w:rtl/>
          <w:lang w:bidi="ar-MA"/>
        </w:rPr>
        <w:t>في</w:t>
      </w:r>
      <w:proofErr w:type="gramEnd"/>
      <w:r w:rsidRPr="009E6ECB">
        <w:rPr>
          <w:rFonts w:ascii="Sakkal Majalla" w:hAnsi="Sakkal Majalla" w:cs="Sakkal Majalla"/>
          <w:sz w:val="36"/>
          <w:szCs w:val="36"/>
          <w:rtl/>
          <w:lang w:bidi="ar-MA"/>
        </w:rPr>
        <w:t xml:space="preserve"> حالة قبول الملتمس وتبنيه من قبل عضو أو أكثر في البرلمان، يخضع، من حيث مناقشته و اعتماده، إلى المسطرة التشريعية</w:t>
      </w:r>
      <w:r w:rsidR="00C2296E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كما هو منصوص عليها في الدستور و في النظامين الداخليين ل</w:t>
      </w:r>
      <w:r w:rsidR="00C70031">
        <w:rPr>
          <w:rFonts w:ascii="Sakkal Majalla" w:hAnsi="Sakkal Majalla" w:cs="Sakkal Majalla" w:hint="cs"/>
          <w:sz w:val="36"/>
          <w:szCs w:val="36"/>
          <w:rtl/>
          <w:lang w:bidi="ar-MA"/>
        </w:rPr>
        <w:t>مجلسي ا</w:t>
      </w:r>
      <w:r w:rsidR="00C2296E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>لبرلمان.</w:t>
      </w:r>
    </w:p>
    <w:p w:rsidR="0019102B" w:rsidRDefault="0019102B" w:rsidP="003707EB">
      <w:pPr>
        <w:bidi/>
        <w:spacing w:before="360" w:after="0" w:line="240" w:lineRule="auto"/>
        <w:jc w:val="center"/>
        <w:rPr>
          <w:rFonts w:ascii="Sakkal Majalla" w:eastAsia="Times New Roman" w:hAnsi="Sakkal Majalla" w:cs="Sakkal Majalla"/>
          <w:b/>
          <w:bCs/>
          <w:kern w:val="24"/>
          <w:sz w:val="44"/>
          <w:szCs w:val="44"/>
          <w:rtl/>
          <w:lang w:bidi="ar-MA"/>
        </w:rPr>
      </w:pPr>
    </w:p>
    <w:p w:rsidR="00C70031" w:rsidRPr="00F65F3D" w:rsidRDefault="00C2296E" w:rsidP="00322065">
      <w:pPr>
        <w:shd w:val="clear" w:color="auto" w:fill="B6DDE8"/>
        <w:bidi/>
        <w:spacing w:after="0" w:line="240" w:lineRule="auto"/>
        <w:jc w:val="center"/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</w:pPr>
      <w:r w:rsidRPr="00F65F3D">
        <w:rPr>
          <w:rFonts w:ascii="Sakkal Majalla" w:eastAsia="+mj-ea" w:hAnsi="Sakkal Majalla" w:cs="Sakkal Majalla" w:hint="cs"/>
          <w:b/>
          <w:bCs/>
          <w:color w:val="000000"/>
          <w:sz w:val="44"/>
          <w:szCs w:val="44"/>
          <w:rtl/>
          <w:lang w:eastAsia="fr-FR" w:bidi="ar-MA"/>
        </w:rPr>
        <w:t xml:space="preserve">توصيات </w:t>
      </w:r>
      <w:r w:rsidR="00322065">
        <w:rPr>
          <w:rFonts w:ascii="Sakkal Majalla" w:eastAsia="+mj-ea" w:hAnsi="Sakkal Majalla" w:cs="Sakkal Majalla" w:hint="cs"/>
          <w:b/>
          <w:bCs/>
          <w:color w:val="000000"/>
          <w:sz w:val="44"/>
          <w:szCs w:val="44"/>
          <w:rtl/>
          <w:lang w:eastAsia="fr-FR" w:bidi="ar-MA"/>
        </w:rPr>
        <w:t>الل</w:t>
      </w:r>
      <w:r w:rsidRPr="00F65F3D">
        <w:rPr>
          <w:rFonts w:ascii="Sakkal Majalla" w:eastAsia="+mj-ea" w:hAnsi="Sakkal Majalla" w:cs="Sakkal Majalla" w:hint="cs"/>
          <w:b/>
          <w:bCs/>
          <w:color w:val="000000"/>
          <w:sz w:val="44"/>
          <w:szCs w:val="44"/>
          <w:rtl/>
          <w:lang w:eastAsia="fr-FR" w:bidi="ar-MA"/>
        </w:rPr>
        <w:t>جنة فيما يتعلق بتنظيم</w:t>
      </w:r>
    </w:p>
    <w:p w:rsidR="009748B5" w:rsidRPr="00F65F3D" w:rsidRDefault="00C2296E" w:rsidP="00F65F3D">
      <w:pPr>
        <w:shd w:val="clear" w:color="auto" w:fill="B6DDE8"/>
        <w:bidi/>
        <w:spacing w:after="0" w:line="240" w:lineRule="auto"/>
        <w:jc w:val="center"/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</w:pPr>
      <w:r w:rsidRPr="00F65F3D">
        <w:rPr>
          <w:rFonts w:ascii="Sakkal Majalla" w:eastAsia="+mj-ea" w:hAnsi="Sakkal Majalla" w:cs="Sakkal Majalla" w:hint="cs"/>
          <w:b/>
          <w:bCs/>
          <w:color w:val="000000"/>
          <w:sz w:val="44"/>
          <w:szCs w:val="44"/>
          <w:rtl/>
          <w:lang w:eastAsia="fr-FR" w:bidi="ar-MA"/>
        </w:rPr>
        <w:t xml:space="preserve"> </w:t>
      </w:r>
      <w:r w:rsidR="009748B5" w:rsidRPr="00F65F3D"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  <w:t>الحق في تقديم العرائض</w:t>
      </w:r>
    </w:p>
    <w:p w:rsidR="009748B5" w:rsidRPr="00EA0E93" w:rsidRDefault="00C70031" w:rsidP="00F65F3D">
      <w:pPr>
        <w:pStyle w:val="Paragraphedeliste"/>
        <w:numPr>
          <w:ilvl w:val="0"/>
          <w:numId w:val="37"/>
        </w:numPr>
        <w:tabs>
          <w:tab w:val="right" w:pos="425"/>
        </w:tabs>
        <w:bidi/>
        <w:spacing w:before="240" w:after="120"/>
        <w:ind w:left="0" w:firstLine="0"/>
        <w:contextualSpacing w:val="0"/>
        <w:jc w:val="both"/>
        <w:rPr>
          <w:rFonts w:ascii="Sakkal Majalla" w:hAnsi="Sakkal Majalla" w:cs="Sakkal Majalla"/>
          <w:sz w:val="40"/>
          <w:szCs w:val="40"/>
        </w:rPr>
      </w:pPr>
      <w:proofErr w:type="gramStart"/>
      <w:r w:rsidRPr="00EA0E93">
        <w:rPr>
          <w:rFonts w:ascii="Sakkal Majalla" w:hAnsi="Sakkal Majalla" w:cs="Sakkal Majalla" w:hint="cs"/>
          <w:b/>
          <w:bCs/>
          <w:kern w:val="24"/>
          <w:sz w:val="40"/>
          <w:szCs w:val="40"/>
          <w:rtl/>
          <w:lang w:bidi="ar-MA"/>
        </w:rPr>
        <w:t>تعريف</w:t>
      </w:r>
      <w:proofErr w:type="gramEnd"/>
      <w:r w:rsidRPr="00EA0E93">
        <w:rPr>
          <w:rFonts w:ascii="Sakkal Majalla" w:hAnsi="Sakkal Majalla" w:cs="Sakkal Majalla" w:hint="cs"/>
          <w:b/>
          <w:bCs/>
          <w:kern w:val="24"/>
          <w:sz w:val="40"/>
          <w:szCs w:val="40"/>
          <w:rtl/>
          <w:lang w:bidi="ar-MA"/>
        </w:rPr>
        <w:t xml:space="preserve"> </w:t>
      </w:r>
      <w:r w:rsidR="009748B5" w:rsidRPr="00EA0E93">
        <w:rPr>
          <w:rFonts w:ascii="Sakkal Majalla" w:hAnsi="Sakkal Majalla" w:cs="Sakkal Majalla"/>
          <w:b/>
          <w:bCs/>
          <w:kern w:val="24"/>
          <w:sz w:val="40"/>
          <w:szCs w:val="40"/>
          <w:rtl/>
          <w:lang w:bidi="ar-MA"/>
        </w:rPr>
        <w:t>العريضة</w:t>
      </w:r>
    </w:p>
    <w:p w:rsidR="00C70031" w:rsidRDefault="00C2296E" w:rsidP="00884119">
      <w:pPr>
        <w:pStyle w:val="NormalWeb"/>
        <w:bidi/>
        <w:spacing w:before="200" w:beforeAutospacing="0" w:after="0" w:afterAutospacing="0"/>
        <w:ind w:firstLine="425"/>
        <w:jc w:val="both"/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</w:pPr>
      <w:r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سعيا منها إلى جعل </w:t>
      </w:r>
      <w:r w:rsidR="00C70031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آ</w:t>
      </w:r>
      <w:r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لية العريضة وسيلة لتفعيل مقتضيات الدستور المت</w:t>
      </w:r>
      <w:r w:rsidR="00C70031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علقة بالديموقراطية التشاركية</w:t>
      </w:r>
      <w:r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،</w:t>
      </w:r>
      <w:r w:rsidR="00C70031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</w:t>
      </w:r>
      <w:r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لم </w:t>
      </w:r>
      <w:r w:rsidR="00C70031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تختزل</w:t>
      </w:r>
      <w:r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</w:t>
      </w:r>
      <w:r w:rsidR="00884119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اللجنة</w:t>
      </w:r>
      <w:r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</w:t>
      </w:r>
      <w:r w:rsidR="00C70031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وظيفة </w:t>
      </w:r>
      <w:r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العريضة </w:t>
      </w:r>
      <w:r w:rsidR="00C70031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في</w:t>
      </w:r>
      <w:r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</w:t>
      </w:r>
      <w:r w:rsidR="00C70031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كونها </w:t>
      </w:r>
      <w:r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مجرد تظلم يقدمه المواطنون إلى السلطات العمومية</w:t>
      </w:r>
      <w:r w:rsidR="00C70031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، </w:t>
      </w:r>
      <w:r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بل ارتقت بها إلى مستوى </w:t>
      </w:r>
      <w:r w:rsidR="00C70031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آ</w:t>
      </w:r>
      <w:r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لية اقتراحية من شأنها تفعيل مشاركة المواطنين في إعداد و تنفيذ و تقييم السياسات العمومية</w:t>
      </w:r>
      <w:r w:rsidR="00C70031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.</w:t>
      </w:r>
      <w:r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وبناء عليه ورد تعريف العريضة على الشكل التالي :</w:t>
      </w:r>
    </w:p>
    <w:p w:rsidR="00C2296E" w:rsidRPr="00DE50B2" w:rsidRDefault="00DE50B2" w:rsidP="00C53779">
      <w:pPr>
        <w:pStyle w:val="NormalWeb"/>
        <w:bidi/>
        <w:spacing w:before="200" w:beforeAutospacing="0" w:after="0" w:afterAutospacing="0"/>
        <w:ind w:firstLine="425"/>
        <w:jc w:val="both"/>
        <w:rPr>
          <w:rFonts w:ascii="Sakkal Majalla" w:hAnsi="Sakkal Majalla" w:cs="Sakkal Majalla"/>
          <w:sz w:val="36"/>
          <w:szCs w:val="36"/>
          <w:rtl/>
          <w:lang w:bidi="ar-MA"/>
        </w:rPr>
      </w:pPr>
      <w:r>
        <w:rPr>
          <w:rFonts w:ascii="Sakkal Majalla" w:hAnsi="Sakkal Majalla" w:cs="Sakkal Majalla" w:hint="cs"/>
          <w:sz w:val="36"/>
          <w:szCs w:val="36"/>
          <w:rtl/>
          <w:lang w:bidi="ar-MA"/>
        </w:rPr>
        <w:t>"</w:t>
      </w:r>
      <w:proofErr w:type="gramStart"/>
      <w:r w:rsidR="004855F8" w:rsidRPr="00F94AB4">
        <w:rPr>
          <w:rFonts w:ascii="Sakkal Majalla" w:hAnsi="Sakkal Majalla" w:cs="Sakkal Majalla"/>
          <w:sz w:val="36"/>
          <w:szCs w:val="36"/>
          <w:rtl/>
          <w:lang w:bidi="ar-MA"/>
        </w:rPr>
        <w:t>اقتراح</w:t>
      </w:r>
      <w:proofErr w:type="gramEnd"/>
      <w:r w:rsidR="004855F8" w:rsidRPr="00F94AB4">
        <w:rPr>
          <w:rFonts w:ascii="Sakkal Majalla" w:hAnsi="Sakkal Majalla" w:cs="Sakkal Majalla"/>
          <w:sz w:val="36"/>
          <w:szCs w:val="36"/>
          <w:rtl/>
          <w:lang w:bidi="ar-MA"/>
        </w:rPr>
        <w:t xml:space="preserve"> أو تظلم أو ملاحظة يتقدم بها بشكل مكتوب مواطن أو مجموعة من المواطنين </w:t>
      </w:r>
      <w:r w:rsidR="004855F8">
        <w:rPr>
          <w:rFonts w:ascii="Sakkal Majalla" w:hAnsi="Sakkal Majalla" w:cs="Sakkal Majalla" w:hint="cs"/>
          <w:sz w:val="36"/>
          <w:szCs w:val="36"/>
          <w:rtl/>
          <w:lang w:bidi="ar-MA"/>
        </w:rPr>
        <w:t>المقيمين فوق أ</w:t>
      </w:r>
      <w:r w:rsidR="004855F8" w:rsidRPr="00F94AB4">
        <w:rPr>
          <w:rFonts w:ascii="Sakkal Majalla" w:hAnsi="Sakkal Majalla" w:cs="Sakkal Majalla"/>
          <w:sz w:val="36"/>
          <w:szCs w:val="36"/>
          <w:rtl/>
          <w:lang w:bidi="ar-MA"/>
        </w:rPr>
        <w:t>و خارج</w:t>
      </w:r>
      <w:r w:rsidR="004855F8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التراب الوطني،</w:t>
      </w:r>
      <w:r w:rsidR="004855F8" w:rsidRPr="00F94AB4">
        <w:rPr>
          <w:rFonts w:ascii="Sakkal Majalla" w:hAnsi="Sakkal Majalla" w:cs="Sakkal Majalla"/>
          <w:sz w:val="36"/>
          <w:szCs w:val="36"/>
          <w:rtl/>
          <w:lang w:bidi="ar-MA"/>
        </w:rPr>
        <w:t xml:space="preserve"> بشكل فردي أو جماعي</w:t>
      </w:r>
      <w:r w:rsidR="004855F8">
        <w:rPr>
          <w:rFonts w:ascii="Sakkal Majalla" w:hAnsi="Sakkal Majalla" w:cs="Sakkal Majalla" w:hint="cs"/>
          <w:sz w:val="36"/>
          <w:szCs w:val="36"/>
          <w:rtl/>
          <w:lang w:bidi="ar-MA"/>
        </w:rPr>
        <w:t>،</w:t>
      </w:r>
      <w:r w:rsidR="004855F8" w:rsidRPr="00F94AB4">
        <w:rPr>
          <w:rFonts w:ascii="Sakkal Majalla" w:hAnsi="Sakkal Majalla" w:cs="Sakkal Majalla"/>
          <w:sz w:val="36"/>
          <w:szCs w:val="36"/>
          <w:rtl/>
          <w:lang w:bidi="ar-MA"/>
        </w:rPr>
        <w:t xml:space="preserve"> </w:t>
      </w:r>
      <w:r w:rsidR="00C53779">
        <w:rPr>
          <w:rFonts w:ascii="Sakkal Majalla" w:hAnsi="Sakkal Majalla" w:cs="Sakkal Majalla" w:hint="cs"/>
          <w:sz w:val="36"/>
          <w:szCs w:val="36"/>
          <w:rtl/>
          <w:lang w:bidi="ar-MA"/>
        </w:rPr>
        <w:t>إل</w:t>
      </w:r>
      <w:r w:rsidR="004855F8" w:rsidRPr="00F94AB4">
        <w:rPr>
          <w:rFonts w:ascii="Sakkal Majalla" w:hAnsi="Sakkal Majalla" w:cs="Sakkal Majalla"/>
          <w:sz w:val="36"/>
          <w:szCs w:val="36"/>
          <w:rtl/>
          <w:lang w:bidi="ar-MA"/>
        </w:rPr>
        <w:t>ى السلطات العمومية</w:t>
      </w:r>
      <w:r w:rsidR="004855F8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</w:t>
      </w:r>
      <w:r w:rsidR="004855F8" w:rsidRPr="00F94AB4">
        <w:rPr>
          <w:rFonts w:ascii="Sakkal Majalla" w:hAnsi="Sakkal Majalla" w:cs="Sakkal Majalla"/>
          <w:sz w:val="36"/>
          <w:szCs w:val="36"/>
          <w:rtl/>
          <w:lang w:bidi="ar-MA"/>
        </w:rPr>
        <w:t xml:space="preserve">بهدف </w:t>
      </w:r>
      <w:r w:rsidR="004855F8">
        <w:rPr>
          <w:rFonts w:ascii="Sakkal Majalla" w:hAnsi="Sakkal Majalla" w:cs="Sakkal Majalla" w:hint="cs"/>
          <w:sz w:val="36"/>
          <w:szCs w:val="36"/>
          <w:rtl/>
          <w:lang w:bidi="ar-MA"/>
        </w:rPr>
        <w:t>الحصول على</w:t>
      </w:r>
      <w:r w:rsidR="004855F8" w:rsidRPr="00F94AB4">
        <w:rPr>
          <w:rFonts w:ascii="Sakkal Majalla" w:hAnsi="Sakkal Majalla" w:cs="Sakkal Majalla"/>
          <w:sz w:val="36"/>
          <w:szCs w:val="36"/>
          <w:rtl/>
          <w:lang w:bidi="ar-MA"/>
        </w:rPr>
        <w:t xml:space="preserve"> جواب أو حل أو تدخل</w:t>
      </w:r>
      <w:r w:rsidR="004855F8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عمومي</w:t>
      </w:r>
      <w:r w:rsidR="004855F8" w:rsidRPr="00F94AB4">
        <w:rPr>
          <w:rFonts w:ascii="Sakkal Majalla" w:hAnsi="Sakkal Majalla" w:cs="Sakkal Majalla"/>
          <w:sz w:val="36"/>
          <w:szCs w:val="36"/>
          <w:rtl/>
          <w:lang w:bidi="ar-MA"/>
        </w:rPr>
        <w:t xml:space="preserve"> بشأن موضوع العريضة</w:t>
      </w:r>
      <w:r>
        <w:rPr>
          <w:rFonts w:ascii="Sakkal Majalla" w:hAnsi="Sakkal Majalla" w:cs="Sakkal Majalla" w:hint="cs"/>
          <w:sz w:val="36"/>
          <w:szCs w:val="36"/>
          <w:rtl/>
          <w:lang w:bidi="ar-MA"/>
        </w:rPr>
        <w:t>"</w:t>
      </w:r>
      <w:r w:rsidR="00C2296E" w:rsidRPr="00DE50B2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. </w:t>
      </w:r>
    </w:p>
    <w:p w:rsidR="00C70031" w:rsidRPr="00F65F3D" w:rsidRDefault="00C70031" w:rsidP="00F65F3D">
      <w:pPr>
        <w:pStyle w:val="Paragraphedeliste"/>
        <w:numPr>
          <w:ilvl w:val="0"/>
          <w:numId w:val="37"/>
        </w:numPr>
        <w:tabs>
          <w:tab w:val="right" w:pos="425"/>
        </w:tabs>
        <w:bidi/>
        <w:spacing w:before="240" w:after="120"/>
        <w:ind w:left="0" w:firstLine="0"/>
        <w:contextualSpacing w:val="0"/>
        <w:jc w:val="both"/>
        <w:rPr>
          <w:rFonts w:ascii="Sakkal Majalla" w:hAnsi="Sakkal Majalla" w:cs="Sakkal Majalla"/>
          <w:b/>
          <w:bCs/>
          <w:kern w:val="24"/>
          <w:sz w:val="40"/>
          <w:szCs w:val="40"/>
          <w:rtl/>
          <w:lang w:bidi="ar-MA"/>
        </w:rPr>
      </w:pPr>
      <w:proofErr w:type="gramStart"/>
      <w:r w:rsidRPr="00F65F3D">
        <w:rPr>
          <w:rFonts w:ascii="Sakkal Majalla" w:hAnsi="Sakkal Majalla" w:cs="Sakkal Majalla" w:hint="cs"/>
          <w:b/>
          <w:bCs/>
          <w:kern w:val="24"/>
          <w:sz w:val="40"/>
          <w:szCs w:val="40"/>
          <w:rtl/>
          <w:lang w:bidi="ar-MA"/>
        </w:rPr>
        <w:t>تعريف</w:t>
      </w:r>
      <w:proofErr w:type="gramEnd"/>
      <w:r w:rsidRPr="00F65F3D">
        <w:rPr>
          <w:rFonts w:ascii="Sakkal Majalla" w:hAnsi="Sakkal Majalla" w:cs="Sakkal Majalla" w:hint="cs"/>
          <w:b/>
          <w:bCs/>
          <w:kern w:val="24"/>
          <w:sz w:val="40"/>
          <w:szCs w:val="40"/>
          <w:rtl/>
          <w:lang w:bidi="ar-MA"/>
        </w:rPr>
        <w:t xml:space="preserve"> السلطات العمومية</w:t>
      </w:r>
    </w:p>
    <w:p w:rsidR="00C70031" w:rsidRDefault="00C70031" w:rsidP="003B5F8D">
      <w:pPr>
        <w:bidi/>
        <w:spacing w:before="120" w:after="0" w:line="240" w:lineRule="auto"/>
        <w:ind w:firstLine="360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لأن الفصل 15 من الدستور لم يعرف هذا المصطلح، فقد عملت اللجنة على ت</w:t>
      </w:r>
      <w:r w:rsidR="003B5F8D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وضيح</w:t>
      </w:r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ه بشكل لا ي</w:t>
      </w:r>
      <w:r w:rsidR="003B5F8D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حد </w:t>
      </w:r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من حق المواطنين </w:t>
      </w:r>
      <w:r w:rsidR="003B5F8D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في</w:t>
      </w:r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توجيه العرائض إلى </w:t>
      </w:r>
      <w:proofErr w:type="spellStart"/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الهيآت</w:t>
      </w:r>
      <w:proofErr w:type="spellEnd"/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العمومية</w:t>
      </w:r>
      <w:r w:rsidR="00D215C9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، مع مراعاة مقتضيات المادة الثالثة التي تستثني بعض المجالات لأسباب </w:t>
      </w:r>
      <w:r w:rsidR="003B5F8D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تراها اللجنة معقولة وضرورية</w:t>
      </w:r>
      <w:r w:rsidR="00D215C9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. وتقترح الأرضية القانونية تعريف </w:t>
      </w:r>
      <w:r w:rsidRPr="00EE2373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السلطات العمومية</w:t>
      </w:r>
      <w:r w:rsidRPr="00EE2373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</w:t>
      </w:r>
      <w:r w:rsidR="00D215C9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على أنها</w:t>
      </w:r>
      <w:r w:rsidRPr="00EE2373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</w:t>
      </w:r>
      <w:r w:rsidR="003B5F8D" w:rsidRPr="00E75D31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كل </w:t>
      </w:r>
      <w:r w:rsidR="000142C8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lastRenderedPageBreak/>
        <w:t>"</w:t>
      </w:r>
      <w:r w:rsidR="003B5F8D" w:rsidRPr="00E75D31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شخص معنوي عام </w:t>
      </w:r>
      <w:r w:rsidR="003B5F8D" w:rsidRPr="00E75D31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له صفة هيأة عمومية</w:t>
      </w:r>
      <w:r w:rsidR="003B5F8D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،</w:t>
      </w:r>
      <w:r w:rsidR="003B5F8D" w:rsidRPr="00E75D31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</w:t>
      </w:r>
      <w:r w:rsidR="003B5F8D" w:rsidRPr="00E75D31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مركزية أو محلية،</w:t>
      </w:r>
      <w:r w:rsidR="003B5F8D" w:rsidRPr="00E75D31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إدارية أو منتخبة،</w:t>
      </w:r>
      <w:r w:rsidR="003B5F8D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</w:t>
      </w:r>
      <w:r w:rsidR="003B5F8D" w:rsidRPr="00E75D31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تتولى </w:t>
      </w:r>
      <w:r w:rsidR="003B5F8D" w:rsidRPr="00E75D31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مسؤولية معينة في إ</w:t>
      </w:r>
      <w:r w:rsidR="003B5F8D" w:rsidRPr="00E75D31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عداد أو تنفيذ أو تفعيل أو تقييم سياس</w:t>
      </w:r>
      <w:r w:rsidR="003B5F8D" w:rsidRPr="00E75D31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ة</w:t>
      </w:r>
      <w:r w:rsidR="003B5F8D" w:rsidRPr="00E75D31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عمومية</w:t>
      </w:r>
      <w:r w:rsidR="000142C8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"</w:t>
      </w:r>
      <w:r w:rsidR="003B5F8D" w:rsidRPr="00E75D31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.</w:t>
      </w:r>
    </w:p>
    <w:p w:rsidR="00DE50B2" w:rsidRPr="00F65F3D" w:rsidRDefault="001A2103" w:rsidP="00F65F3D">
      <w:pPr>
        <w:pStyle w:val="Paragraphedeliste"/>
        <w:numPr>
          <w:ilvl w:val="0"/>
          <w:numId w:val="37"/>
        </w:numPr>
        <w:tabs>
          <w:tab w:val="right" w:pos="425"/>
        </w:tabs>
        <w:bidi/>
        <w:spacing w:before="240" w:after="120"/>
        <w:ind w:left="0" w:firstLine="0"/>
        <w:contextualSpacing w:val="0"/>
        <w:jc w:val="both"/>
        <w:rPr>
          <w:rFonts w:ascii="Sakkal Majalla" w:hAnsi="Sakkal Majalla" w:cs="Sakkal Majalla"/>
          <w:b/>
          <w:bCs/>
          <w:kern w:val="24"/>
          <w:sz w:val="40"/>
          <w:szCs w:val="40"/>
          <w:rtl/>
          <w:lang w:bidi="ar-MA"/>
        </w:rPr>
      </w:pPr>
      <w:r w:rsidRPr="00F65F3D">
        <w:rPr>
          <w:rFonts w:ascii="Sakkal Majalla" w:hAnsi="Sakkal Majalla" w:cs="Sakkal Majalla" w:hint="cs"/>
          <w:b/>
          <w:bCs/>
          <w:kern w:val="24"/>
          <w:sz w:val="40"/>
          <w:szCs w:val="40"/>
          <w:rtl/>
          <w:lang w:bidi="ar-MA"/>
        </w:rPr>
        <w:t xml:space="preserve">حقوق </w:t>
      </w:r>
      <w:proofErr w:type="gramStart"/>
      <w:r w:rsidRPr="00F65F3D">
        <w:rPr>
          <w:rFonts w:ascii="Sakkal Majalla" w:hAnsi="Sakkal Majalla" w:cs="Sakkal Majalla" w:hint="cs"/>
          <w:b/>
          <w:bCs/>
          <w:kern w:val="24"/>
          <w:sz w:val="40"/>
          <w:szCs w:val="40"/>
          <w:rtl/>
          <w:lang w:bidi="ar-MA"/>
        </w:rPr>
        <w:t>و</w:t>
      </w:r>
      <w:r w:rsidR="00D215C9" w:rsidRPr="00F65F3D">
        <w:rPr>
          <w:rFonts w:ascii="Sakkal Majalla" w:hAnsi="Sakkal Majalla" w:cs="Sakkal Majalla"/>
          <w:b/>
          <w:bCs/>
          <w:kern w:val="24"/>
          <w:sz w:val="40"/>
          <w:szCs w:val="40"/>
          <w:rtl/>
          <w:lang w:bidi="ar-MA"/>
        </w:rPr>
        <w:t>واجبات</w:t>
      </w:r>
      <w:proofErr w:type="gramEnd"/>
      <w:r w:rsidR="00D215C9" w:rsidRPr="00F65F3D">
        <w:rPr>
          <w:rFonts w:ascii="Sakkal Majalla" w:hAnsi="Sakkal Majalla" w:cs="Sakkal Majalla"/>
          <w:b/>
          <w:bCs/>
          <w:kern w:val="24"/>
          <w:sz w:val="40"/>
          <w:szCs w:val="40"/>
          <w:rtl/>
          <w:lang w:bidi="ar-MA"/>
        </w:rPr>
        <w:t xml:space="preserve"> </w:t>
      </w:r>
      <w:r w:rsidR="00D215C9" w:rsidRPr="00F65F3D">
        <w:rPr>
          <w:rFonts w:ascii="Sakkal Majalla" w:hAnsi="Sakkal Majalla" w:cs="Sakkal Majalla" w:hint="cs"/>
          <w:b/>
          <w:bCs/>
          <w:kern w:val="24"/>
          <w:sz w:val="40"/>
          <w:szCs w:val="40"/>
          <w:rtl/>
          <w:lang w:bidi="ar-MA"/>
        </w:rPr>
        <w:t xml:space="preserve">مقدمي </w:t>
      </w:r>
      <w:r w:rsidR="00D215C9" w:rsidRPr="00F65F3D">
        <w:rPr>
          <w:rFonts w:ascii="Sakkal Majalla" w:hAnsi="Sakkal Majalla" w:cs="Sakkal Majalla"/>
          <w:b/>
          <w:bCs/>
          <w:kern w:val="24"/>
          <w:sz w:val="40"/>
          <w:szCs w:val="40"/>
          <w:rtl/>
          <w:lang w:bidi="ar-MA"/>
        </w:rPr>
        <w:t>الع</w:t>
      </w:r>
      <w:r w:rsidR="00D215C9" w:rsidRPr="00F65F3D">
        <w:rPr>
          <w:rFonts w:ascii="Sakkal Majalla" w:hAnsi="Sakkal Majalla" w:cs="Sakkal Majalla" w:hint="cs"/>
          <w:b/>
          <w:bCs/>
          <w:kern w:val="24"/>
          <w:sz w:val="40"/>
          <w:szCs w:val="40"/>
          <w:rtl/>
          <w:lang w:bidi="ar-MA"/>
        </w:rPr>
        <w:t>رائض</w:t>
      </w:r>
    </w:p>
    <w:p w:rsidR="00DE50B2" w:rsidRPr="00DE50B2" w:rsidRDefault="00DE50B2" w:rsidP="00884119">
      <w:pPr>
        <w:bidi/>
        <w:spacing w:before="240" w:after="0" w:line="240" w:lineRule="auto"/>
        <w:ind w:firstLine="425"/>
        <w:jc w:val="both"/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</w:pPr>
      <w:r w:rsidRPr="00DE50B2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اعتمدت </w:t>
      </w:r>
      <w:r w:rsidR="00884119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اللجنة</w:t>
      </w:r>
      <w:r w:rsidRPr="00DE50B2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</w:t>
      </w:r>
      <w:r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تعريفا واسعا </w:t>
      </w:r>
      <w:r w:rsidR="00444D38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وغير ضيق </w:t>
      </w:r>
      <w:r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لهوية مقدمي العرائض الذين يمكن أن يكونوا من </w:t>
      </w:r>
      <w:r w:rsidR="00444D38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بين </w:t>
      </w:r>
      <w:r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المواطنين المغاربة </w:t>
      </w:r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المقيمين فوق أ</w:t>
      </w:r>
      <w:r w:rsidRPr="00F94AB4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و خارج</w:t>
      </w:r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التراب الوطني، ولم تشترط في ذلك تمتعهم بالحقوق المدنية والسياسية كما لم تشترط وجوب نصاب قانوني (أي عدد معين من التوقيعات) بحكم أن الدستور والتشريع المقارن يفيدان أن</w:t>
      </w:r>
      <w:r w:rsidR="00444D38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الأمر يتعلق بحرية يمكن ممارستها بشكل فردي أو</w:t>
      </w:r>
      <w:r w:rsidR="000142C8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</w:t>
      </w:r>
      <w:r w:rsidR="00444D38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جماعي. لكن الأرضية المقترحة </w:t>
      </w:r>
      <w:r w:rsidR="000142C8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أوصت</w:t>
      </w:r>
      <w:r w:rsidR="00444D38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باستثناء بعض الفئات. والأمر يتعلق ب</w:t>
      </w:r>
      <w:r w:rsidR="00444D38">
        <w:rPr>
          <w:rFonts w:ascii="Sakkal Majalla" w:hAnsi="Sakkal Majalla" w:cs="Sakkal Majalla"/>
          <w:sz w:val="36"/>
          <w:szCs w:val="36"/>
          <w:rtl/>
          <w:lang w:bidi="ar-MA"/>
        </w:rPr>
        <w:t>حامل</w:t>
      </w:r>
      <w:r w:rsidR="00444D38">
        <w:rPr>
          <w:rFonts w:ascii="Sakkal Majalla" w:hAnsi="Sakkal Majalla" w:cs="Sakkal Majalla" w:hint="cs"/>
          <w:sz w:val="36"/>
          <w:szCs w:val="36"/>
          <w:rtl/>
          <w:lang w:bidi="ar-MA"/>
        </w:rPr>
        <w:t>ي</w:t>
      </w:r>
      <w:r w:rsidR="00C53779">
        <w:rPr>
          <w:rFonts w:ascii="Sakkal Majalla" w:hAnsi="Sakkal Majalla" w:cs="Sakkal Majalla"/>
          <w:sz w:val="36"/>
          <w:szCs w:val="36"/>
          <w:rtl/>
          <w:lang w:bidi="ar-MA"/>
        </w:rPr>
        <w:t xml:space="preserve"> السلاح و</w:t>
      </w:r>
      <w:r w:rsidR="00C53779">
        <w:rPr>
          <w:rFonts w:ascii="Sakkal Majalla" w:hAnsi="Sakkal Majalla" w:cs="Sakkal Majalla" w:hint="cs"/>
          <w:sz w:val="36"/>
          <w:szCs w:val="36"/>
          <w:rtl/>
          <w:lang w:bidi="ar-MA"/>
        </w:rPr>
        <w:t>ا</w:t>
      </w:r>
      <w:r w:rsidR="00444D38">
        <w:rPr>
          <w:rFonts w:ascii="Sakkal Majalla" w:hAnsi="Sakkal Majalla" w:cs="Sakkal Majalla" w:hint="cs"/>
          <w:sz w:val="36"/>
          <w:szCs w:val="36"/>
          <w:rtl/>
          <w:lang w:bidi="ar-MA"/>
        </w:rPr>
        <w:t>لموظفي</w:t>
      </w:r>
      <w:r w:rsidR="00444D38" w:rsidRPr="00F9697E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ن </w:t>
      </w:r>
      <w:r w:rsidR="00444D38" w:rsidRPr="00F9697E">
        <w:rPr>
          <w:rFonts w:ascii="Sakkal Majalla" w:hAnsi="Sakkal Majalla" w:cs="Sakkal Majalla"/>
          <w:sz w:val="36"/>
          <w:szCs w:val="36"/>
          <w:rtl/>
          <w:lang w:bidi="ar-MA"/>
        </w:rPr>
        <w:t>المنتم</w:t>
      </w:r>
      <w:r w:rsidR="00444D38">
        <w:rPr>
          <w:rFonts w:ascii="Sakkal Majalla" w:hAnsi="Sakkal Majalla" w:cs="Sakkal Majalla" w:hint="cs"/>
          <w:sz w:val="36"/>
          <w:szCs w:val="36"/>
          <w:rtl/>
          <w:lang w:bidi="ar-MA"/>
        </w:rPr>
        <w:t>ي</w:t>
      </w:r>
      <w:r w:rsidR="00444D38" w:rsidRPr="00F9697E">
        <w:rPr>
          <w:rFonts w:ascii="Sakkal Majalla" w:hAnsi="Sakkal Majalla" w:cs="Sakkal Majalla"/>
          <w:sz w:val="36"/>
          <w:szCs w:val="36"/>
          <w:rtl/>
          <w:lang w:bidi="ar-MA"/>
        </w:rPr>
        <w:t xml:space="preserve">ن </w:t>
      </w:r>
      <w:r w:rsidR="00444D38" w:rsidRPr="00F9697E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إلى إدارات أو </w:t>
      </w:r>
      <w:r w:rsidR="00444D38" w:rsidRPr="00F9697E">
        <w:rPr>
          <w:rFonts w:ascii="Sakkal Majalla" w:hAnsi="Sakkal Majalla" w:cs="Sakkal Majalla"/>
          <w:sz w:val="36"/>
          <w:szCs w:val="36"/>
          <w:rtl/>
          <w:lang w:bidi="ar-MA"/>
        </w:rPr>
        <w:t xml:space="preserve">هيئات </w:t>
      </w:r>
      <w:r w:rsidR="00444D38" w:rsidRPr="00F9697E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عمومية </w:t>
      </w:r>
      <w:r w:rsidR="00444D38" w:rsidRPr="00F9697E">
        <w:rPr>
          <w:rFonts w:ascii="Sakkal Majalla" w:hAnsi="Sakkal Majalla" w:cs="Sakkal Majalla"/>
          <w:sz w:val="36"/>
          <w:szCs w:val="36"/>
          <w:rtl/>
          <w:lang w:bidi="ar-MA"/>
        </w:rPr>
        <w:t xml:space="preserve">تمنع قوانينها الخاصة ممارسة </w:t>
      </w:r>
      <w:proofErr w:type="gramStart"/>
      <w:r w:rsidR="00444D38" w:rsidRPr="00F9697E">
        <w:rPr>
          <w:rFonts w:ascii="Sakkal Majalla" w:hAnsi="Sakkal Majalla" w:cs="Sakkal Majalla"/>
          <w:sz w:val="36"/>
          <w:szCs w:val="36"/>
          <w:rtl/>
          <w:lang w:bidi="ar-MA"/>
        </w:rPr>
        <w:t>الحق</w:t>
      </w:r>
      <w:proofErr w:type="gramEnd"/>
      <w:r w:rsidR="00444D38" w:rsidRPr="00F9697E">
        <w:rPr>
          <w:rFonts w:ascii="Sakkal Majalla" w:hAnsi="Sakkal Majalla" w:cs="Sakkal Majalla"/>
          <w:sz w:val="36"/>
          <w:szCs w:val="36"/>
          <w:rtl/>
          <w:lang w:bidi="ar-MA"/>
        </w:rPr>
        <w:t xml:space="preserve"> النقابي</w:t>
      </w:r>
      <w:r w:rsidR="00444D38">
        <w:rPr>
          <w:rFonts w:ascii="Sakkal Majalla" w:hAnsi="Sakkal Majalla" w:cs="Sakkal Majalla" w:hint="cs"/>
          <w:sz w:val="36"/>
          <w:szCs w:val="36"/>
          <w:rtl/>
          <w:lang w:bidi="ar-MA"/>
        </w:rPr>
        <w:t>.</w:t>
      </w:r>
    </w:p>
    <w:p w:rsidR="003B5F8D" w:rsidRDefault="004A6680" w:rsidP="00ED0B9B">
      <w:pPr>
        <w:pStyle w:val="Paragraphedeliste"/>
        <w:bidi/>
        <w:spacing w:before="120"/>
        <w:ind w:left="0" w:firstLine="425"/>
        <w:contextualSpacing w:val="0"/>
        <w:jc w:val="both"/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</w:pPr>
      <w:proofErr w:type="gramStart"/>
      <w:r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كما</w:t>
      </w:r>
      <w:proofErr w:type="gramEnd"/>
      <w:r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كرست اللجنة </w:t>
      </w:r>
      <w:r w:rsidR="009748B5" w:rsidRPr="009E6ECB"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  <w:t xml:space="preserve">حقوق و واجبات </w:t>
      </w:r>
      <w:r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مقدمي </w:t>
      </w:r>
      <w:r w:rsidR="009748B5" w:rsidRPr="009E6ECB"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  <w:t>الع</w:t>
      </w:r>
      <w:r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رائض من قبيل حمايتهم من كل مضايقة </w:t>
      </w:r>
      <w:r w:rsidR="009748B5" w:rsidRPr="009E6ECB"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  <w:t xml:space="preserve">بمناسبة تقديم </w:t>
      </w:r>
      <w:r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ال</w:t>
      </w:r>
      <w:r w:rsidR="009748B5" w:rsidRPr="009E6ECB"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  <w:t>عريضة</w:t>
      </w:r>
      <w:r w:rsidR="003B5F8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،</w:t>
      </w:r>
      <w:r w:rsidR="00DF712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و</w:t>
      </w:r>
      <w:r w:rsidR="00F262F8"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إمكانية حصولهم على دعم مواطنين </w:t>
      </w:r>
      <w:r w:rsidR="003B5F8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أو</w:t>
      </w:r>
      <w:r w:rsidR="00F262F8"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أجانب مقيمين ف</w:t>
      </w:r>
      <w:r w:rsidR="003B5F8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وق التراب الوطني </w:t>
      </w:r>
      <w:r w:rsidR="00F262F8"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بصفة شرعية</w:t>
      </w:r>
      <w:r w:rsidR="003B5F8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،</w:t>
      </w:r>
      <w:r w:rsidR="00F262F8"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وإلزام السلطات المعنية بتأمي</w:t>
      </w:r>
      <w:r w:rsidR="003B5F8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ن التتبع ومعالجة موضوع العريضة</w:t>
      </w:r>
      <w:r w:rsidR="00F262F8"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.</w:t>
      </w:r>
      <w:r w:rsidR="003B5F8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</w:t>
      </w:r>
    </w:p>
    <w:p w:rsidR="009748B5" w:rsidRDefault="003B5F8D" w:rsidP="001A2103">
      <w:pPr>
        <w:pStyle w:val="Paragraphedeliste"/>
        <w:bidi/>
        <w:spacing w:before="120"/>
        <w:ind w:left="0" w:firstLine="432"/>
        <w:contextualSpacing w:val="0"/>
        <w:jc w:val="both"/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</w:pPr>
      <w:r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وعملا بمبدأ التلازم بين الحقوق والواجبات كما ينص على ذلك الفصل 37 من الدستور، </w:t>
      </w:r>
      <w:r w:rsidR="00F262F8"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اقترحت </w:t>
      </w:r>
      <w:r w:rsidR="001A2103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الأرضية القانونية المتعلقة بالعرائض حظر</w:t>
      </w:r>
      <w:r w:rsidR="00F262F8"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إمكانية تضمين العريضة </w:t>
      </w:r>
      <w:r w:rsidR="00F262F8" w:rsidRPr="009E6ECB"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  <w:t>لتشهير أو تضليل أو</w:t>
      </w:r>
      <w:r w:rsidR="00F262F8"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</w:t>
      </w:r>
      <w:r w:rsidR="009748B5" w:rsidRPr="009E6ECB"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  <w:t>قذف</w:t>
      </w:r>
      <w:r w:rsidR="00F262F8"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أو اتهام</w:t>
      </w:r>
      <w:r w:rsidR="00643177"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.</w:t>
      </w:r>
      <w:r w:rsidR="00F262F8"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</w:t>
      </w:r>
    </w:p>
    <w:p w:rsidR="001A2103" w:rsidRDefault="001A2103" w:rsidP="00814AA2">
      <w:pPr>
        <w:bidi/>
        <w:spacing w:before="120" w:after="0" w:line="240" w:lineRule="auto"/>
        <w:ind w:firstLine="708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proofErr w:type="gramStart"/>
      <w:r>
        <w:rPr>
          <w:rFonts w:ascii="Sakkal Majalla" w:hAnsi="Sakkal Majalla" w:cs="Sakkal Majalla" w:hint="cs"/>
          <w:sz w:val="36"/>
          <w:szCs w:val="36"/>
          <w:rtl/>
          <w:lang w:bidi="ar-MA"/>
        </w:rPr>
        <w:t>كما</w:t>
      </w:r>
      <w:proofErr w:type="gramEnd"/>
      <w:r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استبعدت اللجنة إمكانية أن </w:t>
      </w:r>
      <w:r w:rsidRPr="00F94AB4">
        <w:rPr>
          <w:rFonts w:ascii="Sakkal Majalla" w:hAnsi="Sakkal Majalla" w:cs="Sakkal Majalla"/>
          <w:sz w:val="36"/>
          <w:szCs w:val="36"/>
          <w:rtl/>
          <w:lang w:bidi="ar-MA"/>
        </w:rPr>
        <w:t xml:space="preserve">يترتب عن تقديم </w:t>
      </w:r>
      <w:r w:rsidRPr="00327D38">
        <w:rPr>
          <w:rFonts w:ascii="Sakkal Majalla" w:hAnsi="Sakkal Majalla" w:cs="Sakkal Majalla"/>
          <w:sz w:val="36"/>
          <w:szCs w:val="36"/>
          <w:rtl/>
          <w:lang w:bidi="ar-MA"/>
        </w:rPr>
        <w:t xml:space="preserve">العريضة </w:t>
      </w:r>
      <w:r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إخلال بمبادئ أساسية ومنها </w:t>
      </w:r>
      <w:r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مبدأ استمرارية المرفق العمومي</w:t>
      </w:r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، و</w:t>
      </w:r>
      <w:r w:rsidRPr="00F94AB4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مبدأ المساواة بين الم</w:t>
      </w:r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واطنين</w:t>
      </w:r>
      <w:r w:rsidRPr="00F94AB4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أم</w:t>
      </w:r>
      <w:r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ام المرافق العموم</w:t>
      </w:r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ية، ومبد</w:t>
      </w:r>
      <w:r w:rsidR="00814AA2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أ</w:t>
      </w:r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الحفاظ على </w:t>
      </w:r>
      <w:r w:rsidRPr="00F94AB4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الأمن العام و أمن الدولة الداخلي و</w:t>
      </w:r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</w:t>
      </w:r>
      <w:r w:rsidRPr="00F94AB4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الخارجي و</w:t>
      </w:r>
      <w:r w:rsidR="00173CCA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حقوق الأفراد والجماعات</w:t>
      </w:r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</w:t>
      </w:r>
      <w:r w:rsidR="00173CCA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و</w:t>
      </w:r>
      <w:r w:rsidRPr="00F94AB4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الحياة الخاصة للأفراد.</w:t>
      </w:r>
    </w:p>
    <w:p w:rsidR="002A438D" w:rsidRPr="00F65F3D" w:rsidRDefault="002A438D" w:rsidP="00F65F3D">
      <w:pPr>
        <w:pStyle w:val="Paragraphedeliste"/>
        <w:numPr>
          <w:ilvl w:val="0"/>
          <w:numId w:val="37"/>
        </w:numPr>
        <w:tabs>
          <w:tab w:val="right" w:pos="425"/>
        </w:tabs>
        <w:bidi/>
        <w:spacing w:before="240" w:after="120"/>
        <w:ind w:left="0" w:firstLine="0"/>
        <w:contextualSpacing w:val="0"/>
        <w:jc w:val="both"/>
        <w:rPr>
          <w:rFonts w:ascii="Sakkal Majalla" w:hAnsi="Sakkal Majalla" w:cs="Sakkal Majalla"/>
          <w:b/>
          <w:bCs/>
          <w:kern w:val="24"/>
          <w:sz w:val="40"/>
          <w:szCs w:val="40"/>
          <w:lang w:bidi="ar-MA"/>
        </w:rPr>
      </w:pPr>
      <w:proofErr w:type="gramStart"/>
      <w:r w:rsidRPr="00F65F3D">
        <w:rPr>
          <w:rFonts w:ascii="Sakkal Majalla" w:hAnsi="Sakkal Majalla" w:cs="Sakkal Majalla" w:hint="cs"/>
          <w:b/>
          <w:bCs/>
          <w:kern w:val="24"/>
          <w:sz w:val="40"/>
          <w:szCs w:val="40"/>
          <w:rtl/>
          <w:lang w:bidi="ar-MA"/>
        </w:rPr>
        <w:t>شروط</w:t>
      </w:r>
      <w:proofErr w:type="gramEnd"/>
      <w:r w:rsidRPr="00F65F3D">
        <w:rPr>
          <w:rFonts w:ascii="Sakkal Majalla" w:hAnsi="Sakkal Majalla" w:cs="Sakkal Majalla" w:hint="cs"/>
          <w:b/>
          <w:bCs/>
          <w:kern w:val="24"/>
          <w:sz w:val="40"/>
          <w:szCs w:val="40"/>
          <w:rtl/>
          <w:lang w:bidi="ar-MA"/>
        </w:rPr>
        <w:t xml:space="preserve"> قبول العرائض</w:t>
      </w:r>
    </w:p>
    <w:p w:rsidR="001A2103" w:rsidRDefault="002A438D" w:rsidP="00884119">
      <w:pPr>
        <w:pStyle w:val="Paragraphedeliste"/>
        <w:bidi/>
        <w:spacing w:before="120"/>
        <w:ind w:left="0" w:firstLine="425"/>
        <w:jc w:val="both"/>
        <w:rPr>
          <w:rFonts w:ascii="Sakkal Majalla" w:hAnsi="Sakkal Majalla" w:cs="Sakkal Majalla"/>
          <w:sz w:val="36"/>
          <w:szCs w:val="36"/>
          <w:rtl/>
          <w:lang w:val="en-US" w:bidi="ar-MA"/>
        </w:rPr>
      </w:pPr>
      <w:r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 xml:space="preserve">تقترح </w:t>
      </w:r>
      <w:r w:rsidR="00884119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اللجنة</w:t>
      </w:r>
      <w:r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 xml:space="preserve"> مراعاة </w:t>
      </w:r>
      <w:proofErr w:type="gramStart"/>
      <w:r w:rsidR="001A2103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بعض</w:t>
      </w:r>
      <w:proofErr w:type="gramEnd"/>
      <w:r w:rsidR="001A2103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 xml:space="preserve"> العناصر </w:t>
      </w:r>
      <w:r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 xml:space="preserve">الأساسية </w:t>
      </w:r>
      <w:r w:rsidR="00F65F3D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لقبول العريضة، وهي تباعا</w:t>
      </w:r>
      <w:r w:rsidR="001A2103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 xml:space="preserve">: </w:t>
      </w:r>
    </w:p>
    <w:p w:rsidR="0060711A" w:rsidRDefault="0060711A" w:rsidP="0060711A">
      <w:pPr>
        <w:pStyle w:val="Paragraphedeliste"/>
        <w:numPr>
          <w:ilvl w:val="0"/>
          <w:numId w:val="28"/>
        </w:numPr>
        <w:bidi/>
        <w:spacing w:before="120"/>
        <w:ind w:left="708" w:hanging="283"/>
        <w:jc w:val="both"/>
        <w:rPr>
          <w:rFonts w:ascii="Sakkal Majalla" w:hAnsi="Sakkal Majalla" w:cs="Sakkal Majalla"/>
          <w:sz w:val="36"/>
          <w:szCs w:val="36"/>
          <w:lang w:val="en-US" w:bidi="ar-MA"/>
        </w:rPr>
      </w:pPr>
      <w:r w:rsidRPr="001A2103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ألا تتضمن</w:t>
      </w:r>
      <w:r w:rsidRPr="001A2103">
        <w:rPr>
          <w:rFonts w:ascii="Sakkal Majalla" w:hAnsi="Sakkal Majalla" w:cs="Sakkal Majalla"/>
          <w:sz w:val="36"/>
          <w:szCs w:val="36"/>
          <w:rtl/>
          <w:lang w:val="en-US" w:bidi="ar-MA"/>
        </w:rPr>
        <w:t xml:space="preserve"> </w:t>
      </w:r>
      <w:r w:rsidRPr="001A2103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ما</w:t>
      </w:r>
      <w:r w:rsidRPr="001A2103">
        <w:rPr>
          <w:rFonts w:ascii="Sakkal Majalla" w:hAnsi="Sakkal Majalla" w:cs="Sakkal Majalla"/>
          <w:sz w:val="36"/>
          <w:szCs w:val="36"/>
          <w:rtl/>
          <w:lang w:val="en-US" w:bidi="ar-MA"/>
        </w:rPr>
        <w:t xml:space="preserve"> </w:t>
      </w:r>
      <w:r w:rsidRPr="001A2103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يخالف</w:t>
      </w:r>
      <w:r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 xml:space="preserve"> الثوابت الوطنية</w:t>
      </w:r>
      <w:r w:rsidRPr="001A2103">
        <w:rPr>
          <w:rFonts w:ascii="Sakkal Majalla" w:hAnsi="Sakkal Majalla" w:cs="Sakkal Majalla"/>
          <w:sz w:val="36"/>
          <w:szCs w:val="36"/>
          <w:rtl/>
          <w:lang w:val="en-US" w:bidi="ar-MA"/>
        </w:rPr>
        <w:t xml:space="preserve"> </w:t>
      </w:r>
      <w:r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 xml:space="preserve">أو </w:t>
      </w:r>
      <w:r w:rsidRPr="001A2103">
        <w:rPr>
          <w:rFonts w:ascii="Sakkal Majalla" w:hAnsi="Sakkal Majalla" w:cs="Sakkal Majalla"/>
          <w:sz w:val="36"/>
          <w:szCs w:val="36"/>
          <w:rtl/>
          <w:lang w:val="en-US" w:bidi="ar-MA"/>
        </w:rPr>
        <w:t xml:space="preserve">أحكام الدستور </w:t>
      </w:r>
      <w:r w:rsidRPr="001A2103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 xml:space="preserve">أو قوانين المملكة أو </w:t>
      </w:r>
      <w:r w:rsidRPr="001A2103">
        <w:rPr>
          <w:rFonts w:ascii="Sakkal Majalla" w:hAnsi="Sakkal Majalla" w:cs="Sakkal Majalla"/>
          <w:sz w:val="36"/>
          <w:szCs w:val="36"/>
          <w:rtl/>
          <w:lang w:val="en-US" w:bidi="ar-MA"/>
        </w:rPr>
        <w:t>المواثيق</w:t>
      </w:r>
      <w:r w:rsidRPr="001A2103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 xml:space="preserve"> والمعاهدات </w:t>
      </w:r>
      <w:r w:rsidRPr="001A2103">
        <w:rPr>
          <w:rFonts w:ascii="Sakkal Majalla" w:hAnsi="Sakkal Majalla" w:cs="Sakkal Majalla"/>
          <w:sz w:val="36"/>
          <w:szCs w:val="36"/>
          <w:rtl/>
          <w:lang w:val="en-US" w:bidi="ar-MA"/>
        </w:rPr>
        <w:t>التي صادقت عليها الدولة</w:t>
      </w:r>
      <w:r w:rsidRPr="001A2103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؛</w:t>
      </w:r>
    </w:p>
    <w:p w:rsidR="0060711A" w:rsidRPr="002A438D" w:rsidRDefault="0060711A" w:rsidP="0060711A">
      <w:pPr>
        <w:pStyle w:val="Paragraphedeliste"/>
        <w:numPr>
          <w:ilvl w:val="0"/>
          <w:numId w:val="28"/>
        </w:numPr>
        <w:bidi/>
        <w:spacing w:before="120"/>
        <w:ind w:left="708" w:hanging="283"/>
        <w:jc w:val="both"/>
        <w:rPr>
          <w:rFonts w:ascii="Sakkal Majalla" w:hAnsi="Sakkal Majalla" w:cs="Sakkal Majalla"/>
          <w:sz w:val="36"/>
          <w:szCs w:val="36"/>
          <w:lang w:val="en-US" w:bidi="ar-MA"/>
        </w:rPr>
      </w:pPr>
      <w:proofErr w:type="gramStart"/>
      <w:r w:rsidRPr="00DD1173">
        <w:rPr>
          <w:rFonts w:ascii="Sakkal Majalla" w:hAnsi="Sakkal Majalla" w:cs="Sakkal Majalla"/>
          <w:sz w:val="36"/>
          <w:szCs w:val="36"/>
          <w:rtl/>
          <w:lang w:val="en-US" w:bidi="ar-MA"/>
        </w:rPr>
        <w:lastRenderedPageBreak/>
        <w:t>أن</w:t>
      </w:r>
      <w:proofErr w:type="gramEnd"/>
      <w:r w:rsidRPr="00DD1173">
        <w:rPr>
          <w:rFonts w:ascii="Sakkal Majalla" w:hAnsi="Sakkal Majalla" w:cs="Sakkal Majalla"/>
          <w:sz w:val="36"/>
          <w:szCs w:val="36"/>
          <w:rtl/>
          <w:lang w:val="en-US" w:bidi="ar-MA"/>
        </w:rPr>
        <w:t xml:space="preserve"> يدخل م</w:t>
      </w:r>
      <w:r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وض</w:t>
      </w:r>
      <w:r w:rsidRPr="00DD1173">
        <w:rPr>
          <w:rFonts w:ascii="Sakkal Majalla" w:hAnsi="Sakkal Majalla" w:cs="Sakkal Majalla"/>
          <w:sz w:val="36"/>
          <w:szCs w:val="36"/>
          <w:rtl/>
          <w:lang w:val="en-US" w:bidi="ar-MA"/>
        </w:rPr>
        <w:t>و</w:t>
      </w:r>
      <w:r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عها</w:t>
      </w:r>
      <w:r w:rsidRPr="00DD1173">
        <w:rPr>
          <w:rFonts w:ascii="Sakkal Majalla" w:hAnsi="Sakkal Majalla" w:cs="Sakkal Majalla"/>
          <w:sz w:val="36"/>
          <w:szCs w:val="36"/>
          <w:rtl/>
          <w:lang w:val="en-US" w:bidi="ar-MA"/>
        </w:rPr>
        <w:t xml:space="preserve"> ضمن اختصاص السلطة </w:t>
      </w:r>
      <w:r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 xml:space="preserve">العمومية </w:t>
      </w:r>
      <w:r w:rsidRPr="00DD1173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المتلقية؛</w:t>
      </w:r>
    </w:p>
    <w:p w:rsidR="0060711A" w:rsidRDefault="0060711A" w:rsidP="0060711A">
      <w:pPr>
        <w:pStyle w:val="Paragraphedeliste"/>
        <w:numPr>
          <w:ilvl w:val="0"/>
          <w:numId w:val="28"/>
        </w:numPr>
        <w:bidi/>
        <w:spacing w:before="120"/>
        <w:ind w:left="708" w:hanging="283"/>
        <w:jc w:val="both"/>
        <w:rPr>
          <w:rFonts w:ascii="Sakkal Majalla" w:hAnsi="Sakkal Majalla" w:cs="Sakkal Majalla"/>
          <w:sz w:val="36"/>
          <w:szCs w:val="36"/>
          <w:lang w:val="en-US" w:bidi="ar-MA"/>
        </w:rPr>
      </w:pPr>
      <w:r w:rsidRPr="001A2103">
        <w:rPr>
          <w:rFonts w:ascii="Sakkal Majalla" w:hAnsi="Sakkal Majalla" w:cs="Sakkal Majalla"/>
          <w:sz w:val="36"/>
          <w:szCs w:val="36"/>
          <w:rtl/>
          <w:lang w:val="en-US" w:bidi="ar-MA"/>
        </w:rPr>
        <w:t xml:space="preserve">ألا يتعلق موضوعها بقضية تخضع أو خضعت </w:t>
      </w:r>
      <w:proofErr w:type="gramStart"/>
      <w:r w:rsidRPr="001A2103">
        <w:rPr>
          <w:rFonts w:ascii="Sakkal Majalla" w:hAnsi="Sakkal Majalla" w:cs="Sakkal Majalla"/>
          <w:sz w:val="36"/>
          <w:szCs w:val="36"/>
          <w:rtl/>
          <w:lang w:val="en-US" w:bidi="ar-MA"/>
        </w:rPr>
        <w:t>لنظر</w:t>
      </w:r>
      <w:proofErr w:type="gramEnd"/>
      <w:r w:rsidRPr="001A2103">
        <w:rPr>
          <w:rFonts w:ascii="Sakkal Majalla" w:hAnsi="Sakkal Majalla" w:cs="Sakkal Majalla"/>
          <w:sz w:val="36"/>
          <w:szCs w:val="36"/>
          <w:rtl/>
          <w:lang w:val="en-US" w:bidi="ar-MA"/>
        </w:rPr>
        <w:t xml:space="preserve"> القضاء</w:t>
      </w:r>
      <w:r w:rsidRPr="001A2103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؛</w:t>
      </w:r>
      <w:r w:rsidRPr="001A2103">
        <w:rPr>
          <w:rFonts w:ascii="Sakkal Majalla" w:hAnsi="Sakkal Majalla" w:cs="Sakkal Majalla"/>
          <w:sz w:val="36"/>
          <w:szCs w:val="36"/>
          <w:rtl/>
          <w:lang w:val="en-US" w:bidi="ar-MA"/>
        </w:rPr>
        <w:t xml:space="preserve"> </w:t>
      </w:r>
    </w:p>
    <w:p w:rsidR="001A2103" w:rsidRPr="001A2103" w:rsidRDefault="0060711A" w:rsidP="0060711A">
      <w:pPr>
        <w:pStyle w:val="Paragraphedeliste"/>
        <w:numPr>
          <w:ilvl w:val="0"/>
          <w:numId w:val="28"/>
        </w:numPr>
        <w:bidi/>
        <w:spacing w:before="120"/>
        <w:ind w:left="708" w:hanging="283"/>
        <w:jc w:val="both"/>
        <w:rPr>
          <w:rFonts w:ascii="Sakkal Majalla" w:hAnsi="Sakkal Majalla" w:cs="Sakkal Majalla"/>
          <w:sz w:val="36"/>
          <w:szCs w:val="36"/>
          <w:lang w:val="en-US" w:bidi="ar-MA"/>
        </w:rPr>
      </w:pPr>
      <w:r w:rsidRPr="001A2103">
        <w:rPr>
          <w:rFonts w:ascii="Sakkal Majalla" w:hAnsi="Sakkal Majalla" w:cs="Sakkal Majalla"/>
          <w:sz w:val="36"/>
          <w:szCs w:val="36"/>
          <w:rtl/>
          <w:lang w:val="en-US" w:bidi="ar-MA"/>
        </w:rPr>
        <w:t xml:space="preserve">ألا يتعلق موضوعها بطلب تدخل عمومي </w:t>
      </w:r>
      <w:proofErr w:type="gramStart"/>
      <w:r w:rsidRPr="001A2103">
        <w:rPr>
          <w:rFonts w:ascii="Sakkal Majalla" w:hAnsi="Sakkal Majalla" w:cs="Sakkal Majalla"/>
          <w:sz w:val="36"/>
          <w:szCs w:val="36"/>
          <w:rtl/>
          <w:lang w:val="en-US" w:bidi="ar-MA"/>
        </w:rPr>
        <w:t>يمكن</w:t>
      </w:r>
      <w:proofErr w:type="gramEnd"/>
      <w:r w:rsidRPr="001A2103">
        <w:rPr>
          <w:rFonts w:ascii="Sakkal Majalla" w:hAnsi="Sakkal Majalla" w:cs="Sakkal Majalla"/>
          <w:sz w:val="36"/>
          <w:szCs w:val="36"/>
          <w:rtl/>
          <w:lang w:val="en-US" w:bidi="ar-MA"/>
        </w:rPr>
        <w:t xml:space="preserve"> تحقيقه من خلال المساطر القانونية العادية</w:t>
      </w:r>
      <w:r w:rsidR="001A2103" w:rsidRPr="001A2103">
        <w:rPr>
          <w:rFonts w:ascii="Sakkal Majalla" w:hAnsi="Sakkal Majalla" w:cs="Sakkal Majalla"/>
          <w:sz w:val="36"/>
          <w:szCs w:val="36"/>
          <w:rtl/>
          <w:lang w:val="en-US" w:bidi="ar-MA"/>
        </w:rPr>
        <w:t xml:space="preserve">.   </w:t>
      </w:r>
    </w:p>
    <w:p w:rsidR="003B5F8D" w:rsidRPr="00F94AB4" w:rsidRDefault="00643177" w:rsidP="008E20FA">
      <w:pPr>
        <w:pStyle w:val="NormalWeb"/>
        <w:bidi/>
        <w:spacing w:before="200" w:beforeAutospacing="0" w:after="0" w:afterAutospacing="0"/>
        <w:ind w:firstLine="425"/>
        <w:jc w:val="both"/>
        <w:rPr>
          <w:rFonts w:ascii="Sakkal Majalla" w:hAnsi="Sakkal Majalla" w:cs="Sakkal Majalla"/>
          <w:sz w:val="36"/>
          <w:szCs w:val="36"/>
          <w:rtl/>
        </w:rPr>
      </w:pPr>
      <w:proofErr w:type="gramStart"/>
      <w:r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أما</w:t>
      </w:r>
      <w:proofErr w:type="gramEnd"/>
      <w:r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فيما يتعلق بموضوع العرائض، فقد أوصت اللجنة باس</w:t>
      </w:r>
      <w:r w:rsidR="00444D38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ت</w:t>
      </w:r>
      <w:r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ثناء </w:t>
      </w:r>
      <w:r w:rsidR="00444D38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بعض </w:t>
      </w:r>
      <w:r w:rsidR="00444D38"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  <w:t>المجالات</w:t>
      </w:r>
      <w:r w:rsidR="002A438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، وذلك بناء على ما هو معمول به في التشريع المقارن وحفاظا على الاختصاصات المخولة لبعض السلطات العمومية مثل السلطة القضائية. </w:t>
      </w:r>
      <w:proofErr w:type="gramStart"/>
      <w:r w:rsidR="002A438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وبناء</w:t>
      </w:r>
      <w:proofErr w:type="gramEnd"/>
      <w:r w:rsidR="002A438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عل</w:t>
      </w:r>
      <w:r w:rsidR="00DF712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ى ذلك</w:t>
      </w:r>
      <w:r w:rsidR="002A438D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، فإن اللجنة تقترح استثناء </w:t>
      </w:r>
      <w:r w:rsidR="003B5F8D" w:rsidRPr="00F94AB4">
        <w:rPr>
          <w:rFonts w:ascii="Sakkal Majalla" w:hAnsi="Sakkal Majalla" w:cs="Sakkal Majalla"/>
          <w:sz w:val="36"/>
          <w:szCs w:val="36"/>
          <w:rtl/>
          <w:lang w:bidi="ar-MA"/>
        </w:rPr>
        <w:t xml:space="preserve">المجالات </w:t>
      </w:r>
      <w:r w:rsidR="00444D38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التالية </w:t>
      </w:r>
      <w:r w:rsidR="002A438D">
        <w:rPr>
          <w:rFonts w:ascii="Sakkal Majalla" w:hAnsi="Sakkal Majalla" w:cs="Sakkal Majalla" w:hint="cs"/>
          <w:sz w:val="36"/>
          <w:szCs w:val="36"/>
          <w:rtl/>
          <w:lang w:bidi="ar-MA"/>
        </w:rPr>
        <w:t>من</w:t>
      </w:r>
      <w:r w:rsidR="002A438D" w:rsidRPr="00F94AB4">
        <w:rPr>
          <w:rFonts w:ascii="Sakkal Majalla" w:hAnsi="Sakkal Majalla" w:cs="Sakkal Majalla"/>
          <w:sz w:val="36"/>
          <w:szCs w:val="36"/>
          <w:rtl/>
          <w:lang w:bidi="ar-MA"/>
        </w:rPr>
        <w:t xml:space="preserve"> موضوع العريضة</w:t>
      </w:r>
      <w:r w:rsidR="003B5F8D">
        <w:rPr>
          <w:rFonts w:ascii="Sakkal Majalla" w:hAnsi="Sakkal Majalla" w:cs="Sakkal Majalla" w:hint="cs"/>
          <w:sz w:val="36"/>
          <w:szCs w:val="36"/>
          <w:rtl/>
          <w:lang w:bidi="ar-MA"/>
        </w:rPr>
        <w:t>:</w:t>
      </w:r>
    </w:p>
    <w:p w:rsidR="003B5F8D" w:rsidRPr="0060711A" w:rsidRDefault="0060711A" w:rsidP="00F65F3D">
      <w:pPr>
        <w:pStyle w:val="Paragraphedeliste"/>
        <w:numPr>
          <w:ilvl w:val="0"/>
          <w:numId w:val="25"/>
        </w:numPr>
        <w:bidi/>
        <w:spacing w:before="120"/>
        <w:ind w:left="992" w:hanging="283"/>
        <w:jc w:val="both"/>
        <w:rPr>
          <w:rFonts w:ascii="Sakkal Majalla" w:hAnsi="Sakkal Majalla" w:cs="Sakkal Majalla"/>
          <w:sz w:val="36"/>
          <w:szCs w:val="36"/>
          <w:rtl/>
          <w:lang w:bidi="ar-MA"/>
        </w:rPr>
      </w:pPr>
      <w:r w:rsidRPr="00741ACE">
        <w:rPr>
          <w:rFonts w:ascii="Sakkal Majalla" w:hAnsi="Sakkal Majalla" w:cs="Sakkal Majalla"/>
          <w:sz w:val="36"/>
          <w:szCs w:val="36"/>
          <w:rtl/>
          <w:lang w:bidi="ar-MA"/>
        </w:rPr>
        <w:t xml:space="preserve">الأحكام </w:t>
      </w:r>
      <w:r w:rsidRPr="00123FD7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المتعلقة</w:t>
      </w:r>
      <w:r w:rsidRPr="00123FD7">
        <w:rPr>
          <w:rFonts w:ascii="Sakkal Majalla" w:hAnsi="Sakkal Majalla" w:cs="Sakkal Majalla"/>
          <w:sz w:val="36"/>
          <w:szCs w:val="36"/>
          <w:rtl/>
          <w:lang w:val="en-US" w:bidi="ar-MA"/>
        </w:rPr>
        <w:t xml:space="preserve"> </w:t>
      </w:r>
      <w:r w:rsidRPr="00123FD7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بالدين</w:t>
      </w:r>
      <w:r w:rsidRPr="00123FD7">
        <w:rPr>
          <w:rFonts w:ascii="Sakkal Majalla" w:hAnsi="Sakkal Majalla" w:cs="Sakkal Majalla"/>
          <w:sz w:val="36"/>
          <w:szCs w:val="36"/>
          <w:rtl/>
          <w:lang w:val="en-US" w:bidi="ar-MA"/>
        </w:rPr>
        <w:t xml:space="preserve"> </w:t>
      </w:r>
      <w:r w:rsidRPr="00123FD7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ا</w:t>
      </w:r>
      <w:r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 xml:space="preserve">لإسلامي </w:t>
      </w:r>
      <w:r w:rsidRPr="00123FD7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وبالنظام</w:t>
      </w:r>
      <w:r w:rsidRPr="00123FD7">
        <w:rPr>
          <w:rFonts w:ascii="Sakkal Majalla" w:hAnsi="Sakkal Majalla" w:cs="Sakkal Majalla"/>
          <w:sz w:val="36"/>
          <w:szCs w:val="36"/>
          <w:rtl/>
          <w:lang w:val="en-US" w:bidi="ar-MA"/>
        </w:rPr>
        <w:t xml:space="preserve"> </w:t>
      </w:r>
      <w:r w:rsidRPr="00123FD7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الملكي</w:t>
      </w:r>
      <w:r w:rsidRPr="00123FD7">
        <w:rPr>
          <w:rFonts w:ascii="Sakkal Majalla" w:hAnsi="Sakkal Majalla" w:cs="Sakkal Majalla"/>
          <w:sz w:val="36"/>
          <w:szCs w:val="36"/>
          <w:rtl/>
          <w:lang w:val="en-US" w:bidi="ar-MA"/>
        </w:rPr>
        <w:t xml:space="preserve"> </w:t>
      </w:r>
      <w:r w:rsidRPr="00123FD7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للدولة</w:t>
      </w:r>
      <w:r w:rsidRPr="00123FD7">
        <w:rPr>
          <w:rFonts w:ascii="Sakkal Majalla" w:hAnsi="Sakkal Majalla" w:cs="Sakkal Majalla"/>
          <w:sz w:val="36"/>
          <w:szCs w:val="36"/>
          <w:rtl/>
          <w:lang w:val="en-US" w:bidi="ar-MA"/>
        </w:rPr>
        <w:t xml:space="preserve"> </w:t>
      </w:r>
      <w:r w:rsidRPr="00123FD7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وبا</w:t>
      </w:r>
      <w:r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لا</w:t>
      </w:r>
      <w:r w:rsidRPr="00123FD7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ختيار</w:t>
      </w:r>
      <w:r w:rsidRPr="00123FD7">
        <w:rPr>
          <w:rFonts w:ascii="Sakkal Majalla" w:hAnsi="Sakkal Majalla" w:cs="Sakkal Majalla"/>
          <w:sz w:val="36"/>
          <w:szCs w:val="36"/>
          <w:rtl/>
          <w:lang w:val="en-US" w:bidi="ar-MA"/>
        </w:rPr>
        <w:t xml:space="preserve"> </w:t>
      </w:r>
      <w:r w:rsidRPr="00123FD7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الديمقراطي</w:t>
      </w:r>
      <w:r w:rsidRPr="00123FD7">
        <w:rPr>
          <w:rFonts w:ascii="Sakkal Majalla" w:hAnsi="Sakkal Majalla" w:cs="Sakkal Majalla"/>
          <w:sz w:val="36"/>
          <w:szCs w:val="36"/>
          <w:rtl/>
          <w:lang w:val="en-US" w:bidi="ar-MA"/>
        </w:rPr>
        <w:t xml:space="preserve"> </w:t>
      </w:r>
      <w:r w:rsidRPr="00123FD7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ل</w:t>
      </w:r>
      <w:r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لأمة</w:t>
      </w:r>
      <w:r w:rsidRPr="00123FD7">
        <w:rPr>
          <w:rFonts w:ascii="Sakkal Majalla" w:hAnsi="Sakkal Majalla" w:cs="Sakkal Majalla"/>
          <w:sz w:val="36"/>
          <w:szCs w:val="36"/>
          <w:rtl/>
          <w:lang w:val="en-US" w:bidi="ar-MA"/>
        </w:rPr>
        <w:t xml:space="preserve"> </w:t>
      </w:r>
      <w:r w:rsidRPr="00123FD7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وبالمكتسبات</w:t>
      </w:r>
      <w:r w:rsidRPr="00123FD7">
        <w:rPr>
          <w:rFonts w:ascii="Sakkal Majalla" w:hAnsi="Sakkal Majalla" w:cs="Sakkal Majalla"/>
          <w:sz w:val="36"/>
          <w:szCs w:val="36"/>
          <w:rtl/>
          <w:lang w:val="en-US" w:bidi="ar-MA"/>
        </w:rPr>
        <w:t xml:space="preserve"> </w:t>
      </w:r>
      <w:r w:rsidRPr="00123FD7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في</w:t>
      </w:r>
      <w:r w:rsidRPr="00123FD7">
        <w:rPr>
          <w:rFonts w:ascii="Sakkal Majalla" w:hAnsi="Sakkal Majalla" w:cs="Sakkal Majalla"/>
          <w:sz w:val="36"/>
          <w:szCs w:val="36"/>
          <w:rtl/>
          <w:lang w:val="en-US" w:bidi="ar-MA"/>
        </w:rPr>
        <w:t xml:space="preserve"> </w:t>
      </w:r>
      <w:r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مجا</w:t>
      </w:r>
      <w:r w:rsidRPr="00123FD7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ل</w:t>
      </w:r>
      <w:r w:rsidRPr="00123FD7">
        <w:rPr>
          <w:rFonts w:ascii="Sakkal Majalla" w:hAnsi="Sakkal Majalla" w:cs="Sakkal Majalla"/>
          <w:sz w:val="36"/>
          <w:szCs w:val="36"/>
          <w:rtl/>
          <w:lang w:val="en-US" w:bidi="ar-MA"/>
        </w:rPr>
        <w:t xml:space="preserve"> </w:t>
      </w:r>
      <w:r w:rsidRPr="00123FD7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الحريات</w:t>
      </w:r>
      <w:r w:rsidRPr="00123FD7">
        <w:rPr>
          <w:rFonts w:ascii="Sakkal Majalla" w:hAnsi="Sakkal Majalla" w:cs="Sakkal Majalla"/>
          <w:sz w:val="36"/>
          <w:szCs w:val="36"/>
          <w:rtl/>
          <w:lang w:val="en-US" w:bidi="ar-MA"/>
        </w:rPr>
        <w:t xml:space="preserve"> </w:t>
      </w:r>
      <w:r w:rsidRPr="00123FD7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والحقوق</w:t>
      </w:r>
      <w:r w:rsidRPr="00123FD7">
        <w:rPr>
          <w:rFonts w:ascii="Sakkal Majalla" w:hAnsi="Sakkal Majalla" w:cs="Sakkal Majalla"/>
          <w:sz w:val="36"/>
          <w:szCs w:val="36"/>
          <w:rtl/>
          <w:lang w:val="en-US" w:bidi="ar-MA"/>
        </w:rPr>
        <w:t xml:space="preserve"> </w:t>
      </w:r>
      <w:r w:rsidRPr="00123FD7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ا</w:t>
      </w:r>
      <w:r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لأ</w:t>
      </w:r>
      <w:r w:rsidRPr="00123FD7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ساسية</w:t>
      </w:r>
      <w:r w:rsidRPr="00123FD7">
        <w:rPr>
          <w:rFonts w:ascii="Sakkal Majalla" w:hAnsi="Sakkal Majalla" w:cs="Sakkal Majalla"/>
          <w:sz w:val="36"/>
          <w:szCs w:val="36"/>
          <w:rtl/>
          <w:lang w:val="en-US" w:bidi="ar-MA"/>
        </w:rPr>
        <w:t xml:space="preserve"> </w:t>
      </w:r>
      <w:r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 xml:space="preserve">كما هو منصوص </w:t>
      </w:r>
      <w:proofErr w:type="gramStart"/>
      <w:r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عليها</w:t>
      </w:r>
      <w:proofErr w:type="gramEnd"/>
      <w:r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 xml:space="preserve"> في الدستور؛</w:t>
      </w:r>
      <w:r w:rsidR="003B5F8D" w:rsidRPr="0060711A">
        <w:rPr>
          <w:rFonts w:ascii="Sakkal Majalla" w:hAnsi="Sakkal Majalla" w:cs="Sakkal Majalla"/>
          <w:sz w:val="36"/>
          <w:szCs w:val="36"/>
          <w:rtl/>
          <w:lang w:bidi="ar-MA"/>
        </w:rPr>
        <w:t xml:space="preserve"> </w:t>
      </w:r>
    </w:p>
    <w:p w:rsidR="003B5F8D" w:rsidRPr="00F94AB4" w:rsidRDefault="003B5F8D" w:rsidP="00F65F3D">
      <w:pPr>
        <w:pStyle w:val="Paragraphedeliste"/>
        <w:numPr>
          <w:ilvl w:val="0"/>
          <w:numId w:val="25"/>
        </w:numPr>
        <w:bidi/>
        <w:spacing w:before="120"/>
        <w:ind w:left="992" w:hanging="283"/>
        <w:jc w:val="both"/>
        <w:rPr>
          <w:rFonts w:ascii="Sakkal Majalla" w:hAnsi="Sakkal Majalla" w:cs="Sakkal Majalla"/>
          <w:sz w:val="36"/>
          <w:szCs w:val="36"/>
          <w:lang w:bidi="ar-MA"/>
        </w:rPr>
      </w:pPr>
      <w:proofErr w:type="gramStart"/>
      <w:r w:rsidRPr="00F94AB4">
        <w:rPr>
          <w:rFonts w:ascii="Sakkal Majalla" w:hAnsi="Sakkal Majalla" w:cs="Sakkal Majalla"/>
          <w:sz w:val="36"/>
          <w:szCs w:val="36"/>
          <w:rtl/>
          <w:lang w:bidi="ar-MA"/>
        </w:rPr>
        <w:t>أعمال</w:t>
      </w:r>
      <w:proofErr w:type="gramEnd"/>
      <w:r w:rsidRPr="00F94AB4">
        <w:rPr>
          <w:rFonts w:ascii="Sakkal Majalla" w:hAnsi="Sakkal Majalla" w:cs="Sakkal Majalla"/>
          <w:sz w:val="36"/>
          <w:szCs w:val="36"/>
          <w:rtl/>
          <w:lang w:bidi="ar-MA"/>
        </w:rPr>
        <w:t xml:space="preserve"> السيادة</w:t>
      </w:r>
      <w:r>
        <w:rPr>
          <w:rFonts w:ascii="Sakkal Majalla" w:hAnsi="Sakkal Majalla" w:cs="Sakkal Majalla" w:hint="cs"/>
          <w:sz w:val="36"/>
          <w:szCs w:val="36"/>
          <w:rtl/>
          <w:lang w:bidi="ar-MA"/>
        </w:rPr>
        <w:t>؛</w:t>
      </w:r>
    </w:p>
    <w:p w:rsidR="003B5F8D" w:rsidRPr="00F94AB4" w:rsidRDefault="003B5F8D" w:rsidP="00F65F3D">
      <w:pPr>
        <w:pStyle w:val="Paragraphedeliste"/>
        <w:numPr>
          <w:ilvl w:val="0"/>
          <w:numId w:val="25"/>
        </w:numPr>
        <w:bidi/>
        <w:spacing w:before="120"/>
        <w:ind w:left="992" w:hanging="283"/>
        <w:jc w:val="both"/>
        <w:rPr>
          <w:rFonts w:ascii="Sakkal Majalla" w:hAnsi="Sakkal Majalla" w:cs="Sakkal Majalla"/>
          <w:sz w:val="36"/>
          <w:szCs w:val="36"/>
          <w:lang w:bidi="ar-MA"/>
        </w:rPr>
      </w:pPr>
      <w:proofErr w:type="gramStart"/>
      <w:r w:rsidRPr="00F94AB4">
        <w:rPr>
          <w:rFonts w:ascii="Sakkal Majalla" w:hAnsi="Sakkal Majalla" w:cs="Sakkal Majalla"/>
          <w:sz w:val="36"/>
          <w:szCs w:val="36"/>
          <w:rtl/>
          <w:lang w:bidi="ar-MA"/>
        </w:rPr>
        <w:t>أعمال</w:t>
      </w:r>
      <w:proofErr w:type="gramEnd"/>
      <w:r w:rsidRPr="00F94AB4">
        <w:rPr>
          <w:rFonts w:ascii="Sakkal Majalla" w:hAnsi="Sakkal Majalla" w:cs="Sakkal Majalla"/>
          <w:sz w:val="36"/>
          <w:szCs w:val="36"/>
          <w:rtl/>
          <w:lang w:bidi="ar-MA"/>
        </w:rPr>
        <w:t xml:space="preserve"> السلطة القضائية</w:t>
      </w:r>
      <w:r>
        <w:rPr>
          <w:rFonts w:ascii="Sakkal Majalla" w:hAnsi="Sakkal Majalla" w:cs="Sakkal Majalla" w:hint="cs"/>
          <w:sz w:val="36"/>
          <w:szCs w:val="36"/>
          <w:rtl/>
          <w:lang w:bidi="ar-MA"/>
        </w:rPr>
        <w:t>؛</w:t>
      </w:r>
    </w:p>
    <w:p w:rsidR="003B5F8D" w:rsidRDefault="003B5F8D" w:rsidP="00F65F3D">
      <w:pPr>
        <w:pStyle w:val="Paragraphedeliste"/>
        <w:numPr>
          <w:ilvl w:val="0"/>
          <w:numId w:val="25"/>
        </w:numPr>
        <w:bidi/>
        <w:spacing w:before="120"/>
        <w:ind w:left="992" w:hanging="283"/>
        <w:jc w:val="both"/>
        <w:rPr>
          <w:rFonts w:ascii="Sakkal Majalla" w:hAnsi="Sakkal Majalla" w:cs="Sakkal Majalla"/>
          <w:sz w:val="36"/>
          <w:szCs w:val="36"/>
          <w:lang w:bidi="ar-MA"/>
        </w:rPr>
      </w:pPr>
      <w:r>
        <w:rPr>
          <w:rFonts w:ascii="Sakkal Majalla" w:hAnsi="Sakkal Majalla" w:cs="Sakkal Majalla" w:hint="cs"/>
          <w:sz w:val="36"/>
          <w:szCs w:val="36"/>
          <w:rtl/>
          <w:lang w:bidi="ar-MA"/>
        </w:rPr>
        <w:t>الإجراءات الضريبية؛</w:t>
      </w:r>
    </w:p>
    <w:p w:rsidR="00444D38" w:rsidRDefault="003B5F8D" w:rsidP="00F65F3D">
      <w:pPr>
        <w:pStyle w:val="Paragraphedeliste"/>
        <w:numPr>
          <w:ilvl w:val="0"/>
          <w:numId w:val="25"/>
        </w:numPr>
        <w:bidi/>
        <w:spacing w:before="120"/>
        <w:ind w:left="992" w:hanging="283"/>
        <w:jc w:val="both"/>
        <w:rPr>
          <w:rFonts w:ascii="Sakkal Majalla" w:hAnsi="Sakkal Majalla" w:cs="Sakkal Majalla"/>
          <w:sz w:val="36"/>
          <w:szCs w:val="36"/>
          <w:lang w:bidi="ar-MA"/>
        </w:rPr>
      </w:pPr>
      <w:r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العفو </w:t>
      </w:r>
      <w:proofErr w:type="gramStart"/>
      <w:r>
        <w:rPr>
          <w:rFonts w:ascii="Sakkal Majalla" w:hAnsi="Sakkal Majalla" w:cs="Sakkal Majalla" w:hint="cs"/>
          <w:sz w:val="36"/>
          <w:szCs w:val="36"/>
          <w:rtl/>
          <w:lang w:bidi="ar-MA"/>
        </w:rPr>
        <w:t>والعفو</w:t>
      </w:r>
      <w:proofErr w:type="gramEnd"/>
      <w:r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العام.</w:t>
      </w:r>
    </w:p>
    <w:p w:rsidR="00444D38" w:rsidRPr="00F65F3D" w:rsidRDefault="00444D38" w:rsidP="00F65F3D">
      <w:pPr>
        <w:pStyle w:val="Paragraphedeliste"/>
        <w:numPr>
          <w:ilvl w:val="0"/>
          <w:numId w:val="37"/>
        </w:numPr>
        <w:tabs>
          <w:tab w:val="right" w:pos="425"/>
        </w:tabs>
        <w:bidi/>
        <w:spacing w:before="240" w:after="120"/>
        <w:ind w:left="0" w:firstLine="0"/>
        <w:contextualSpacing w:val="0"/>
        <w:jc w:val="both"/>
        <w:rPr>
          <w:rFonts w:ascii="Sakkal Majalla" w:hAnsi="Sakkal Majalla" w:cs="Sakkal Majalla"/>
          <w:b/>
          <w:bCs/>
          <w:kern w:val="24"/>
          <w:sz w:val="40"/>
          <w:szCs w:val="40"/>
          <w:rtl/>
          <w:lang w:bidi="ar-MA"/>
        </w:rPr>
      </w:pPr>
      <w:proofErr w:type="gramStart"/>
      <w:r w:rsidRPr="00F65F3D">
        <w:rPr>
          <w:rFonts w:ascii="Sakkal Majalla" w:hAnsi="Sakkal Majalla" w:cs="Sakkal Majalla"/>
          <w:b/>
          <w:bCs/>
          <w:kern w:val="24"/>
          <w:sz w:val="40"/>
          <w:szCs w:val="40"/>
          <w:rtl/>
          <w:lang w:bidi="ar-MA"/>
        </w:rPr>
        <w:t>مسطرة</w:t>
      </w:r>
      <w:proofErr w:type="gramEnd"/>
      <w:r w:rsidRPr="00F65F3D">
        <w:rPr>
          <w:rFonts w:ascii="Sakkal Majalla" w:hAnsi="Sakkal Majalla" w:cs="Sakkal Majalla"/>
          <w:b/>
          <w:bCs/>
          <w:kern w:val="24"/>
          <w:sz w:val="40"/>
          <w:szCs w:val="40"/>
          <w:rtl/>
          <w:lang w:bidi="ar-MA"/>
        </w:rPr>
        <w:t xml:space="preserve"> تقديم العر</w:t>
      </w:r>
      <w:r w:rsidRPr="00F65F3D">
        <w:rPr>
          <w:rFonts w:ascii="Sakkal Majalla" w:hAnsi="Sakkal Majalla" w:cs="Sakkal Majalla" w:hint="cs"/>
          <w:b/>
          <w:bCs/>
          <w:kern w:val="24"/>
          <w:sz w:val="40"/>
          <w:szCs w:val="40"/>
          <w:rtl/>
          <w:lang w:bidi="ar-MA"/>
        </w:rPr>
        <w:t>ائض</w:t>
      </w:r>
    </w:p>
    <w:p w:rsidR="006439DF" w:rsidRPr="00444D38" w:rsidRDefault="00F65D8F" w:rsidP="00444D38">
      <w:pPr>
        <w:pStyle w:val="Paragraphedeliste"/>
        <w:bidi/>
        <w:spacing w:before="120"/>
        <w:ind w:left="0" w:firstLine="360"/>
        <w:jc w:val="both"/>
        <w:rPr>
          <w:rFonts w:ascii="Sakkal Majalla" w:hAnsi="Sakkal Majalla" w:cs="Sakkal Majalla"/>
          <w:sz w:val="36"/>
          <w:szCs w:val="36"/>
          <w:lang w:bidi="ar-MA"/>
        </w:rPr>
      </w:pPr>
      <w:r w:rsidRPr="00444D38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فيما يتعلق </w:t>
      </w:r>
      <w:r w:rsidR="00444D38">
        <w:rPr>
          <w:rFonts w:ascii="Sakkal Majalla" w:hAnsi="Sakkal Majalla" w:cs="Sakkal Majalla" w:hint="cs"/>
          <w:sz w:val="36"/>
          <w:szCs w:val="36"/>
          <w:rtl/>
          <w:lang w:bidi="ar-MA"/>
        </w:rPr>
        <w:t>بالمسار المسطري للعرائض،</w:t>
      </w:r>
      <w:r w:rsidRPr="00444D38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تقترح اللجنة </w:t>
      </w:r>
      <w:r w:rsidR="00444D38">
        <w:rPr>
          <w:rFonts w:ascii="Sakkal Majalla" w:hAnsi="Sakkal Majalla" w:cs="Sakkal Majalla" w:hint="cs"/>
          <w:sz w:val="36"/>
          <w:szCs w:val="36"/>
          <w:rtl/>
          <w:lang w:bidi="ar-MA"/>
        </w:rPr>
        <w:t>ما يلي</w:t>
      </w:r>
      <w:r w:rsidRPr="00444D38">
        <w:rPr>
          <w:rFonts w:ascii="Sakkal Majalla" w:hAnsi="Sakkal Majalla" w:cs="Sakkal Majalla" w:hint="cs"/>
          <w:sz w:val="36"/>
          <w:szCs w:val="36"/>
          <w:rtl/>
          <w:lang w:bidi="ar-MA"/>
        </w:rPr>
        <w:t>:</w:t>
      </w:r>
      <w:r w:rsidR="006439DF" w:rsidRPr="00444D38">
        <w:rPr>
          <w:rFonts w:ascii="Sakkal Majalla" w:hAnsi="Sakkal Majalla" w:cs="Sakkal Majalla"/>
          <w:sz w:val="36"/>
          <w:szCs w:val="36"/>
          <w:rtl/>
          <w:lang w:bidi="ar-MA"/>
        </w:rPr>
        <w:t xml:space="preserve"> </w:t>
      </w:r>
    </w:p>
    <w:p w:rsidR="00F76DFD" w:rsidRPr="009E6ECB" w:rsidRDefault="00F76DFD" w:rsidP="00444D38">
      <w:pPr>
        <w:numPr>
          <w:ilvl w:val="0"/>
          <w:numId w:val="16"/>
        </w:numPr>
        <w:bidi/>
        <w:spacing w:after="0" w:line="240" w:lineRule="auto"/>
        <w:ind w:left="714" w:hanging="357"/>
        <w:jc w:val="both"/>
        <w:rPr>
          <w:rFonts w:ascii="Sakkal Majalla" w:hAnsi="Sakkal Majalla" w:cs="Sakkal Majalla"/>
          <w:sz w:val="36"/>
          <w:szCs w:val="36"/>
        </w:rPr>
      </w:pPr>
      <w:r w:rsidRPr="009E6ECB">
        <w:rPr>
          <w:rFonts w:ascii="Sakkal Majalla" w:hAnsi="Sakkal Majalla" w:cs="Sakkal Majalla"/>
          <w:sz w:val="36"/>
          <w:szCs w:val="36"/>
          <w:rtl/>
          <w:lang w:bidi="ar-MA"/>
        </w:rPr>
        <w:t>تقدم العريضة بإحدى اللغتين العربية أو الأمازيغية أو بهما معا</w:t>
      </w:r>
      <w:r w:rsidR="00444D38">
        <w:rPr>
          <w:rFonts w:ascii="Sakkal Majalla" w:hAnsi="Sakkal Majalla" w:cs="Sakkal Majalla" w:hint="cs"/>
          <w:sz w:val="36"/>
          <w:szCs w:val="36"/>
          <w:rtl/>
          <w:lang w:bidi="ar-MA"/>
        </w:rPr>
        <w:t>؛</w:t>
      </w:r>
    </w:p>
    <w:p w:rsidR="00444D38" w:rsidRDefault="003819BB" w:rsidP="00444D38">
      <w:pPr>
        <w:numPr>
          <w:ilvl w:val="0"/>
          <w:numId w:val="16"/>
        </w:numPr>
        <w:bidi/>
        <w:spacing w:after="0" w:line="240" w:lineRule="auto"/>
        <w:ind w:left="714" w:hanging="357"/>
        <w:jc w:val="both"/>
        <w:rPr>
          <w:rFonts w:ascii="Sakkal Majalla" w:hAnsi="Sakkal Majalla" w:cs="Sakkal Majalla"/>
          <w:sz w:val="36"/>
          <w:szCs w:val="36"/>
        </w:rPr>
      </w:pPr>
      <w:proofErr w:type="gramStart"/>
      <w:r w:rsidRPr="009E6ECB">
        <w:rPr>
          <w:rFonts w:ascii="Sakkal Majalla" w:hAnsi="Sakkal Majalla" w:cs="Sakkal Majalla"/>
          <w:sz w:val="36"/>
          <w:szCs w:val="36"/>
          <w:rtl/>
          <w:lang w:bidi="ar-MA"/>
        </w:rPr>
        <w:t>يمكن</w:t>
      </w:r>
      <w:proofErr w:type="gramEnd"/>
      <w:r w:rsidRPr="009E6ECB">
        <w:rPr>
          <w:rFonts w:ascii="Sakkal Majalla" w:hAnsi="Sakkal Majalla" w:cs="Sakkal Majalla"/>
          <w:sz w:val="36"/>
          <w:szCs w:val="36"/>
          <w:rtl/>
          <w:lang w:bidi="ar-MA"/>
        </w:rPr>
        <w:t xml:space="preserve"> للعريضة أن ترفق بلائحة تضم توقيعات المدعمين </w:t>
      </w:r>
      <w:r w:rsidR="00444D38">
        <w:rPr>
          <w:rFonts w:ascii="Sakkal Majalla" w:hAnsi="Sakkal Majalla" w:cs="Sakkal Majalla" w:hint="cs"/>
          <w:sz w:val="36"/>
          <w:szCs w:val="36"/>
          <w:rtl/>
          <w:lang w:bidi="ar-MA"/>
        </w:rPr>
        <w:t>من بين المواطنين المغاربة أو الأجانب المقيم</w:t>
      </w:r>
      <w:r w:rsidR="00D13CF0">
        <w:rPr>
          <w:rFonts w:ascii="Sakkal Majalla" w:hAnsi="Sakkal Majalla" w:cs="Sakkal Majalla" w:hint="cs"/>
          <w:sz w:val="36"/>
          <w:szCs w:val="36"/>
          <w:rtl/>
          <w:lang w:bidi="ar-MA"/>
        </w:rPr>
        <w:t>ين بصفة شرعية فوق التراب الوطني؛</w:t>
      </w:r>
    </w:p>
    <w:p w:rsidR="006E5ED6" w:rsidRPr="00D13CF0" w:rsidRDefault="00A05F2F" w:rsidP="00DF712B">
      <w:pPr>
        <w:numPr>
          <w:ilvl w:val="0"/>
          <w:numId w:val="16"/>
        </w:numPr>
        <w:bidi/>
        <w:spacing w:after="0" w:line="240" w:lineRule="auto"/>
        <w:ind w:left="714" w:hanging="357"/>
        <w:jc w:val="both"/>
        <w:rPr>
          <w:rFonts w:ascii="Sakkal Majalla" w:hAnsi="Sakkal Majalla" w:cs="Sakkal Majalla"/>
          <w:sz w:val="36"/>
          <w:szCs w:val="36"/>
        </w:rPr>
      </w:pPr>
      <w:r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>يتم إخضاع توقيعات مقدمي و مدعمي العرائض ل</w:t>
      </w:r>
      <w:r w:rsidR="00444D38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إجراءات </w:t>
      </w:r>
      <w:r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>تصحيح</w:t>
      </w:r>
      <w:r w:rsidR="00071580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</w:t>
      </w:r>
      <w:r w:rsidR="00444D38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الإمضاء </w:t>
      </w:r>
      <w:r w:rsidR="00071580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>لدى السلطات الإدارية المختصة</w:t>
      </w:r>
      <w:r w:rsidR="00D13CF0">
        <w:rPr>
          <w:rFonts w:ascii="Sakkal Majalla" w:hAnsi="Sakkal Majalla" w:cs="Sakkal Majalla" w:hint="cs"/>
          <w:sz w:val="36"/>
          <w:szCs w:val="36"/>
          <w:rtl/>
          <w:lang w:bidi="ar-MA"/>
        </w:rPr>
        <w:t>؛ وي</w:t>
      </w:r>
      <w:r w:rsidR="003819BB" w:rsidRPr="00D13CF0">
        <w:rPr>
          <w:rFonts w:ascii="Sakkal Majalla" w:hAnsi="Sakkal Majalla" w:cs="Sakkal Majalla"/>
          <w:sz w:val="36"/>
          <w:szCs w:val="36"/>
          <w:rtl/>
          <w:lang w:bidi="ar-MA"/>
        </w:rPr>
        <w:t>مكن</w:t>
      </w:r>
      <w:r w:rsidR="00D13CF0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في هذا الباب</w:t>
      </w:r>
      <w:r w:rsidR="003819BB" w:rsidRPr="00D13CF0">
        <w:rPr>
          <w:rFonts w:ascii="Sakkal Majalla" w:hAnsi="Sakkal Majalla" w:cs="Sakkal Majalla"/>
          <w:sz w:val="36"/>
          <w:szCs w:val="36"/>
          <w:rtl/>
          <w:lang w:bidi="ar-MA"/>
        </w:rPr>
        <w:t xml:space="preserve"> اعتماد التوقيع ال</w:t>
      </w:r>
      <w:r w:rsidR="00DF712B">
        <w:rPr>
          <w:rFonts w:ascii="Sakkal Majalla" w:hAnsi="Sakkal Majalla" w:cs="Sakkal Majalla" w:hint="cs"/>
          <w:sz w:val="36"/>
          <w:szCs w:val="36"/>
          <w:rtl/>
          <w:lang w:bidi="ar-MA"/>
        </w:rPr>
        <w:t>إ</w:t>
      </w:r>
      <w:r w:rsidR="003819BB" w:rsidRPr="00D13CF0">
        <w:rPr>
          <w:rFonts w:ascii="Sakkal Majalla" w:hAnsi="Sakkal Majalla" w:cs="Sakkal Majalla"/>
          <w:sz w:val="36"/>
          <w:szCs w:val="36"/>
          <w:rtl/>
          <w:lang w:bidi="ar-MA"/>
        </w:rPr>
        <w:t>لكتروني طبقا للقوانين الجاري بها العمل</w:t>
      </w:r>
      <w:r w:rsidR="00D13CF0" w:rsidRPr="00D13CF0">
        <w:rPr>
          <w:rFonts w:ascii="Sakkal Majalla" w:hAnsi="Sakkal Majalla" w:cs="Sakkal Majalla" w:hint="cs"/>
          <w:sz w:val="36"/>
          <w:szCs w:val="36"/>
          <w:rtl/>
          <w:lang w:bidi="ar-MA"/>
        </w:rPr>
        <w:t>؛</w:t>
      </w:r>
    </w:p>
    <w:p w:rsidR="006E5ED6" w:rsidRPr="00D13CF0" w:rsidRDefault="003819BB" w:rsidP="00D13CF0">
      <w:pPr>
        <w:numPr>
          <w:ilvl w:val="0"/>
          <w:numId w:val="16"/>
        </w:numPr>
        <w:bidi/>
        <w:spacing w:after="0" w:line="240" w:lineRule="auto"/>
        <w:ind w:left="714" w:hanging="357"/>
        <w:jc w:val="both"/>
        <w:rPr>
          <w:rFonts w:ascii="Sakkal Majalla" w:hAnsi="Sakkal Majalla" w:cs="Sakkal Majalla"/>
          <w:sz w:val="36"/>
          <w:szCs w:val="36"/>
        </w:rPr>
      </w:pPr>
      <w:r w:rsidRPr="009E6ECB">
        <w:rPr>
          <w:rFonts w:ascii="Sakkal Majalla" w:hAnsi="Sakkal Majalla" w:cs="Sakkal Majalla"/>
          <w:sz w:val="36"/>
          <w:szCs w:val="36"/>
          <w:rtl/>
          <w:lang w:bidi="ar-MA"/>
        </w:rPr>
        <w:t xml:space="preserve">بعد إيداع العريضة، تسلم السلطة العمومية </w:t>
      </w:r>
      <w:r w:rsidR="00D13CF0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المتلقية </w:t>
      </w:r>
      <w:r w:rsidRPr="009E6ECB">
        <w:rPr>
          <w:rFonts w:ascii="Sakkal Majalla" w:hAnsi="Sakkal Majalla" w:cs="Sakkal Majalla"/>
          <w:sz w:val="36"/>
          <w:szCs w:val="36"/>
          <w:rtl/>
          <w:lang w:bidi="ar-MA"/>
        </w:rPr>
        <w:t>وصلا فوريا</w:t>
      </w:r>
      <w:r w:rsidR="00D13CF0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و</w:t>
      </w:r>
      <w:r w:rsidRPr="00D13CF0">
        <w:rPr>
          <w:rFonts w:ascii="Sakkal Majalla" w:hAnsi="Sakkal Majalla" w:cs="Sakkal Majalla"/>
          <w:sz w:val="36"/>
          <w:szCs w:val="36"/>
          <w:rtl/>
          <w:lang w:bidi="ar-MA"/>
        </w:rPr>
        <w:t>تعمل على تأمين الجواب</w:t>
      </w:r>
      <w:r w:rsidR="00D13CF0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أو الحل أو التدخل المطلوب</w:t>
      </w:r>
      <w:r w:rsidRPr="00D13CF0">
        <w:rPr>
          <w:rFonts w:ascii="Sakkal Majalla" w:hAnsi="Sakkal Majalla" w:cs="Sakkal Majalla"/>
          <w:sz w:val="36"/>
          <w:szCs w:val="36"/>
          <w:rtl/>
          <w:lang w:bidi="ar-MA"/>
        </w:rPr>
        <w:t xml:space="preserve"> و تبليغه الى</w:t>
      </w:r>
      <w:r w:rsidR="00D13CF0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مقدم</w:t>
      </w:r>
      <w:r w:rsidRPr="00D13CF0">
        <w:rPr>
          <w:rFonts w:ascii="Sakkal Majalla" w:hAnsi="Sakkal Majalla" w:cs="Sakkal Majalla"/>
          <w:sz w:val="36"/>
          <w:szCs w:val="36"/>
          <w:rtl/>
          <w:lang w:bidi="ar-MA"/>
        </w:rPr>
        <w:t xml:space="preserve"> العر</w:t>
      </w:r>
      <w:r w:rsidR="00D13CF0">
        <w:rPr>
          <w:rFonts w:ascii="Sakkal Majalla" w:hAnsi="Sakkal Majalla" w:cs="Sakkal Majalla" w:hint="cs"/>
          <w:sz w:val="36"/>
          <w:szCs w:val="36"/>
          <w:rtl/>
          <w:lang w:bidi="ar-MA"/>
        </w:rPr>
        <w:t>ي</w:t>
      </w:r>
      <w:r w:rsidRPr="00D13CF0">
        <w:rPr>
          <w:rFonts w:ascii="Sakkal Majalla" w:hAnsi="Sakkal Majalla" w:cs="Sakkal Majalla"/>
          <w:sz w:val="36"/>
          <w:szCs w:val="36"/>
          <w:rtl/>
          <w:lang w:bidi="ar-MA"/>
        </w:rPr>
        <w:t>ض</w:t>
      </w:r>
      <w:r w:rsidR="00D13CF0">
        <w:rPr>
          <w:rFonts w:ascii="Sakkal Majalla" w:hAnsi="Sakkal Majalla" w:cs="Sakkal Majalla" w:hint="cs"/>
          <w:sz w:val="36"/>
          <w:szCs w:val="36"/>
          <w:rtl/>
          <w:lang w:bidi="ar-MA"/>
        </w:rPr>
        <w:t>ة</w:t>
      </w:r>
      <w:r w:rsidRPr="00D13CF0">
        <w:rPr>
          <w:rFonts w:ascii="Sakkal Majalla" w:hAnsi="Sakkal Majalla" w:cs="Sakkal Majalla"/>
          <w:sz w:val="36"/>
          <w:szCs w:val="36"/>
          <w:rtl/>
          <w:lang w:bidi="ar-MA"/>
        </w:rPr>
        <w:t xml:space="preserve"> في أجل</w:t>
      </w:r>
      <w:r w:rsidR="00D13CF0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لا يتعدى</w:t>
      </w:r>
      <w:r w:rsidRPr="00D13CF0">
        <w:rPr>
          <w:rFonts w:ascii="Sakkal Majalla" w:hAnsi="Sakkal Majalla" w:cs="Sakkal Majalla"/>
          <w:sz w:val="36"/>
          <w:szCs w:val="36"/>
          <w:rtl/>
          <w:lang w:bidi="ar-MA"/>
        </w:rPr>
        <w:t xml:space="preserve"> ستين يوما</w:t>
      </w:r>
      <w:r w:rsidR="00D13CF0">
        <w:rPr>
          <w:rFonts w:ascii="Sakkal Majalla" w:hAnsi="Sakkal Majalla" w:cs="Sakkal Majalla" w:hint="cs"/>
          <w:sz w:val="36"/>
          <w:szCs w:val="36"/>
          <w:rtl/>
          <w:lang w:bidi="ar-MA"/>
        </w:rPr>
        <w:t>؛</w:t>
      </w:r>
    </w:p>
    <w:p w:rsidR="006E5ED6" w:rsidRDefault="00D13CF0" w:rsidP="00D13CF0">
      <w:pPr>
        <w:numPr>
          <w:ilvl w:val="0"/>
          <w:numId w:val="16"/>
        </w:numPr>
        <w:bidi/>
        <w:spacing w:after="0" w:line="240" w:lineRule="auto"/>
        <w:ind w:left="714" w:hanging="357"/>
        <w:jc w:val="both"/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 w:hint="cs"/>
          <w:sz w:val="36"/>
          <w:szCs w:val="36"/>
          <w:rtl/>
          <w:lang w:bidi="ar-MA"/>
        </w:rPr>
        <w:lastRenderedPageBreak/>
        <w:t xml:space="preserve">تعمل </w:t>
      </w:r>
      <w:r w:rsidR="003819BB" w:rsidRPr="009E6ECB">
        <w:rPr>
          <w:rFonts w:ascii="Sakkal Majalla" w:hAnsi="Sakkal Majalla" w:cs="Sakkal Majalla"/>
          <w:sz w:val="36"/>
          <w:szCs w:val="36"/>
          <w:rtl/>
          <w:lang w:bidi="ar-MA"/>
        </w:rPr>
        <w:t>السلطات العمومية</w:t>
      </w:r>
      <w:r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أيضا على</w:t>
      </w:r>
      <w:r w:rsidR="003819BB" w:rsidRPr="009E6ECB">
        <w:rPr>
          <w:rFonts w:ascii="Sakkal Majalla" w:hAnsi="Sakkal Majalla" w:cs="Sakkal Majalla"/>
          <w:sz w:val="36"/>
          <w:szCs w:val="36"/>
          <w:rtl/>
          <w:lang w:bidi="ar-MA"/>
        </w:rPr>
        <w:t xml:space="preserve"> </w:t>
      </w:r>
      <w:r w:rsidRPr="009E6ECB">
        <w:rPr>
          <w:rFonts w:ascii="Sakkal Majalla" w:hAnsi="Sakkal Majalla" w:cs="Sakkal Majalla"/>
          <w:sz w:val="36"/>
          <w:szCs w:val="36"/>
          <w:rtl/>
          <w:lang w:bidi="ar-MA"/>
        </w:rPr>
        <w:t xml:space="preserve">توفير </w:t>
      </w:r>
      <w:r>
        <w:rPr>
          <w:rFonts w:ascii="Sakkal Majalla" w:hAnsi="Sakkal Majalla" w:cs="Sakkal Majalla" w:hint="cs"/>
          <w:sz w:val="36"/>
          <w:szCs w:val="36"/>
          <w:rtl/>
          <w:lang w:bidi="ar-MA"/>
        </w:rPr>
        <w:t>ا</w:t>
      </w:r>
      <w:r w:rsidR="003819BB" w:rsidRPr="009E6ECB">
        <w:rPr>
          <w:rFonts w:ascii="Sakkal Majalla" w:hAnsi="Sakkal Majalla" w:cs="Sakkal Majalla"/>
          <w:sz w:val="36"/>
          <w:szCs w:val="36"/>
          <w:rtl/>
          <w:lang w:bidi="ar-MA"/>
        </w:rPr>
        <w:t xml:space="preserve">لمعلومات اللازمة حول </w:t>
      </w:r>
      <w:proofErr w:type="gramStart"/>
      <w:r w:rsidR="003819BB" w:rsidRPr="009E6ECB">
        <w:rPr>
          <w:rFonts w:ascii="Sakkal Majalla" w:hAnsi="Sakkal Majalla" w:cs="Sakkal Majalla"/>
          <w:sz w:val="36"/>
          <w:szCs w:val="36"/>
          <w:rtl/>
          <w:lang w:bidi="ar-MA"/>
        </w:rPr>
        <w:t>تقدم</w:t>
      </w:r>
      <w:proofErr w:type="gramEnd"/>
      <w:r w:rsidR="003819BB" w:rsidRPr="009E6ECB">
        <w:rPr>
          <w:rFonts w:ascii="Sakkal Majalla" w:hAnsi="Sakkal Majalla" w:cs="Sakkal Majalla"/>
          <w:sz w:val="36"/>
          <w:szCs w:val="36"/>
          <w:rtl/>
          <w:lang w:bidi="ar-MA"/>
        </w:rPr>
        <w:t xml:space="preserve"> معالجة </w:t>
      </w:r>
      <w:r>
        <w:rPr>
          <w:rFonts w:ascii="Sakkal Majalla" w:hAnsi="Sakkal Majalla" w:cs="Sakkal Majalla"/>
          <w:sz w:val="36"/>
          <w:szCs w:val="36"/>
          <w:rtl/>
          <w:lang w:bidi="ar-MA"/>
        </w:rPr>
        <w:t>العرائض بالوسائل المكتوبة أو ال</w:t>
      </w:r>
      <w:r>
        <w:rPr>
          <w:rFonts w:ascii="Sakkal Majalla" w:hAnsi="Sakkal Majalla" w:cs="Sakkal Majalla" w:hint="cs"/>
          <w:sz w:val="36"/>
          <w:szCs w:val="36"/>
          <w:rtl/>
          <w:lang w:bidi="ar-MA"/>
        </w:rPr>
        <w:t>إ</w:t>
      </w:r>
      <w:r w:rsidR="003819BB" w:rsidRPr="009E6ECB">
        <w:rPr>
          <w:rFonts w:ascii="Sakkal Majalla" w:hAnsi="Sakkal Majalla" w:cs="Sakkal Majalla"/>
          <w:sz w:val="36"/>
          <w:szCs w:val="36"/>
          <w:rtl/>
          <w:lang w:bidi="ar-MA"/>
        </w:rPr>
        <w:t>لكترونية</w:t>
      </w:r>
      <w:r>
        <w:rPr>
          <w:rFonts w:ascii="Sakkal Majalla" w:hAnsi="Sakkal Majalla" w:cs="Sakkal Majalla" w:hint="cs"/>
          <w:sz w:val="36"/>
          <w:szCs w:val="36"/>
          <w:rtl/>
          <w:lang w:bidi="ar-MA"/>
        </w:rPr>
        <w:t>؛</w:t>
      </w:r>
    </w:p>
    <w:p w:rsidR="00D13CF0" w:rsidRPr="002276BF" w:rsidRDefault="00D13CF0" w:rsidP="00D13CF0">
      <w:pPr>
        <w:numPr>
          <w:ilvl w:val="0"/>
          <w:numId w:val="16"/>
        </w:numPr>
        <w:bidi/>
        <w:spacing w:before="120" w:after="0" w:line="240" w:lineRule="auto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proofErr w:type="gramStart"/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في</w:t>
      </w:r>
      <w:proofErr w:type="gramEnd"/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حالة عدم الاختصاص، تعمل </w:t>
      </w:r>
      <w:r w:rsidRPr="002276B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السلطة العمومية المعنية</w:t>
      </w:r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على توجيه </w:t>
      </w:r>
      <w:r w:rsidRPr="002276B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مقدم العريضة </w:t>
      </w:r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إلى</w:t>
      </w:r>
      <w:r w:rsidRPr="002276B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الجهة المختصة</w:t>
      </w:r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أو إرشاده وفق ما </w:t>
      </w:r>
      <w:proofErr w:type="spellStart"/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يقتضيه</w:t>
      </w:r>
      <w:proofErr w:type="spellEnd"/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موضوع العريضة</w:t>
      </w:r>
      <w:r w:rsidRPr="002276BF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.</w:t>
      </w:r>
    </w:p>
    <w:p w:rsidR="006E5ED6" w:rsidRDefault="00D13CF0" w:rsidP="00D13CF0">
      <w:pPr>
        <w:numPr>
          <w:ilvl w:val="0"/>
          <w:numId w:val="16"/>
        </w:numPr>
        <w:bidi/>
        <w:spacing w:after="0" w:line="240" w:lineRule="auto"/>
        <w:ind w:left="714" w:hanging="357"/>
        <w:jc w:val="both"/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تتحمل السلطة العمومية المتلقية مسؤوليتها </w:t>
      </w:r>
      <w:r w:rsidRPr="00F94AB4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عن أي تقصير أو تماطل يحول دون التلقي الفعلي للعرائض </w:t>
      </w:r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أ</w:t>
      </w:r>
      <w:r w:rsidRPr="009849A9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و معالجتها </w:t>
      </w:r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وفق</w:t>
      </w:r>
      <w:r w:rsidRPr="009E6ECB">
        <w:rPr>
          <w:rFonts w:ascii="Sakkal Majalla" w:hAnsi="Sakkal Majalla" w:cs="Sakkal Majalla"/>
          <w:sz w:val="36"/>
          <w:szCs w:val="36"/>
          <w:rtl/>
          <w:lang w:bidi="ar-MA"/>
        </w:rPr>
        <w:t xml:space="preserve"> </w:t>
      </w:r>
      <w:r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ما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  <w:lang w:bidi="ar-MA"/>
        </w:rPr>
        <w:t>يقتضيه</w:t>
      </w:r>
      <w:proofErr w:type="spellEnd"/>
      <w:r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القانون التنظيمي، كما ي</w:t>
      </w:r>
      <w:r w:rsidR="003819BB" w:rsidRPr="009E6ECB">
        <w:rPr>
          <w:rFonts w:ascii="Sakkal Majalla" w:hAnsi="Sakkal Majalla" w:cs="Sakkal Majalla"/>
          <w:sz w:val="36"/>
          <w:szCs w:val="36"/>
          <w:rtl/>
          <w:lang w:bidi="ar-MA"/>
        </w:rPr>
        <w:t xml:space="preserve">حق </w:t>
      </w:r>
      <w:r>
        <w:rPr>
          <w:rFonts w:ascii="Sakkal Majalla" w:hAnsi="Sakkal Majalla" w:cs="Sakkal Majalla" w:hint="cs"/>
          <w:sz w:val="36"/>
          <w:szCs w:val="36"/>
          <w:rtl/>
          <w:lang w:bidi="ar-MA"/>
        </w:rPr>
        <w:t>ل</w:t>
      </w:r>
      <w:r w:rsidR="002B694E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>مقدمي العرائض</w:t>
      </w:r>
      <w:r w:rsidR="003819BB" w:rsidRPr="009E6ECB">
        <w:rPr>
          <w:rFonts w:ascii="Sakkal Majalla" w:hAnsi="Sakkal Majalla" w:cs="Sakkal Majalla"/>
          <w:sz w:val="36"/>
          <w:szCs w:val="36"/>
          <w:rtl/>
          <w:lang w:bidi="ar-MA"/>
        </w:rPr>
        <w:t xml:space="preserve"> اللجوء الى التظلم الرئاسي</w:t>
      </w:r>
      <w:r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أو مؤسسة الوسيط</w:t>
      </w:r>
      <w:r w:rsidR="003819BB" w:rsidRPr="009E6ECB">
        <w:rPr>
          <w:rFonts w:ascii="Sakkal Majalla" w:hAnsi="Sakkal Majalla" w:cs="Sakkal Majalla"/>
          <w:sz w:val="36"/>
          <w:szCs w:val="36"/>
          <w:rtl/>
          <w:lang w:bidi="ar-MA"/>
        </w:rPr>
        <w:t xml:space="preserve"> </w:t>
      </w:r>
      <w:r w:rsidR="00814AA2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أو المجلس الوطني لحقوق الإنسان </w:t>
      </w:r>
      <w:r w:rsidR="003819BB" w:rsidRPr="009E6ECB">
        <w:rPr>
          <w:rFonts w:ascii="Sakkal Majalla" w:hAnsi="Sakkal Majalla" w:cs="Sakkal Majalla"/>
          <w:sz w:val="36"/>
          <w:szCs w:val="36"/>
          <w:rtl/>
          <w:lang w:bidi="ar-MA"/>
        </w:rPr>
        <w:t>أو القضاء</w:t>
      </w:r>
      <w:r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المختص.</w:t>
      </w:r>
    </w:p>
    <w:p w:rsidR="00D13CF0" w:rsidRDefault="00D13CF0" w:rsidP="00F65F3D">
      <w:pPr>
        <w:pStyle w:val="Paragraphedeliste"/>
        <w:numPr>
          <w:ilvl w:val="0"/>
          <w:numId w:val="37"/>
        </w:numPr>
        <w:tabs>
          <w:tab w:val="right" w:pos="425"/>
        </w:tabs>
        <w:bidi/>
        <w:spacing w:before="240" w:after="120"/>
        <w:ind w:left="0" w:firstLine="0"/>
        <w:contextualSpacing w:val="0"/>
        <w:jc w:val="both"/>
        <w:rPr>
          <w:rFonts w:ascii="Sakkal Majalla" w:hAnsi="Sakkal Majalla" w:cs="Sakkal Majalla"/>
          <w:b/>
          <w:bCs/>
          <w:sz w:val="40"/>
          <w:szCs w:val="40"/>
          <w:rtl/>
          <w:lang w:bidi="ar-MA"/>
        </w:rPr>
      </w:pPr>
      <w:proofErr w:type="gramStart"/>
      <w:r w:rsidRPr="00D13CF0">
        <w:rPr>
          <w:rFonts w:ascii="Sakkal Majalla" w:hAnsi="Sakkal Majalla" w:cs="Sakkal Majalla" w:hint="cs"/>
          <w:b/>
          <w:bCs/>
          <w:sz w:val="40"/>
          <w:szCs w:val="40"/>
          <w:rtl/>
          <w:lang w:bidi="ar-MA"/>
        </w:rPr>
        <w:t>أحكام</w:t>
      </w:r>
      <w:proofErr w:type="gramEnd"/>
      <w:r w:rsidRPr="00D13CF0">
        <w:rPr>
          <w:rFonts w:ascii="Sakkal Majalla" w:hAnsi="Sakkal Majalla" w:cs="Sakkal Majalla" w:hint="cs"/>
          <w:b/>
          <w:bCs/>
          <w:sz w:val="40"/>
          <w:szCs w:val="40"/>
          <w:rtl/>
          <w:lang w:bidi="ar-MA"/>
        </w:rPr>
        <w:t xml:space="preserve"> ختامية</w:t>
      </w:r>
    </w:p>
    <w:p w:rsidR="004E364E" w:rsidRDefault="004E364E" w:rsidP="004E364E">
      <w:pPr>
        <w:bidi/>
        <w:spacing w:before="120" w:after="0" w:line="240" w:lineRule="auto"/>
        <w:ind w:firstLine="708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لم تتطرق الأرضية القانونية المتعلقة بالعرائض إلى الفرضية التي يطرحها </w:t>
      </w:r>
      <w:r w:rsidRPr="00327D38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الفصل 139 من الدستور</w:t>
      </w:r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، والذي يمنح </w:t>
      </w:r>
      <w:r w:rsidRPr="00327D38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للمواطنات </w:t>
      </w:r>
      <w:proofErr w:type="spellStart"/>
      <w:r w:rsidRPr="00327D38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ﻭالمواطنين</w:t>
      </w:r>
      <w:proofErr w:type="spellEnd"/>
      <w:r w:rsidRPr="00327D38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</w:t>
      </w:r>
      <w:proofErr w:type="spellStart"/>
      <w:r w:rsidRPr="00327D38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ﻭﺍﻟﺠﻤﻌﻴﺎﺕ</w:t>
      </w:r>
      <w:proofErr w:type="spellEnd"/>
      <w:r w:rsidRPr="00327D38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</w:t>
      </w:r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الحق في </w:t>
      </w:r>
      <w:r w:rsidRPr="00327D38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>تقديم</w:t>
      </w:r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عرائض</w:t>
      </w:r>
      <w:r w:rsidRPr="00327D38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إلى مجالس الجهات والجماعات الترابية الأخرى</w:t>
      </w:r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، ذلك أن التكريس القانوني لهذا الحق يفترض أن يتم في إطار القانون التنظيمي المتعلق بالجهوية المتقدمة والقوانين الأخرى </w:t>
      </w:r>
      <w:proofErr w:type="spellStart"/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المؤطرة</w:t>
      </w:r>
      <w:proofErr w:type="spellEnd"/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للحكامة الترابية، كما ينص على ذلك الفصل 146 من الدستور.</w:t>
      </w:r>
    </w:p>
    <w:p w:rsidR="001F0F7F" w:rsidRDefault="001F0F7F" w:rsidP="001F0F7F">
      <w:pPr>
        <w:bidi/>
        <w:spacing w:before="120" w:after="0" w:line="240" w:lineRule="auto"/>
        <w:ind w:firstLine="708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proofErr w:type="gramStart"/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وبناء</w:t>
      </w:r>
      <w:proofErr w:type="gramEnd"/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 عليه، فقد اكتفت المادة 23 من الأرضية القانونية الخاصة بالعرائض بالإحالة على قانون تنظيمي لاحق ينظم الحق في تقديم العرائض</w:t>
      </w:r>
      <w:r w:rsidR="004E364E" w:rsidRPr="00327D38"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  <w:t xml:space="preserve"> </w:t>
      </w:r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>لدى مجالس الجماعات الترابية.</w:t>
      </w:r>
    </w:p>
    <w:p w:rsidR="004E364E" w:rsidRPr="00B45D86" w:rsidRDefault="001F0F7F" w:rsidP="003707EB">
      <w:pPr>
        <w:bidi/>
        <w:spacing w:before="120" w:after="0" w:line="240" w:lineRule="auto"/>
        <w:ind w:firstLine="708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 w:bidi="ar-MA"/>
        </w:rPr>
      </w:pPr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وأخيرا، اقترحت اللجنة في المادة الأخيرة من مشروع الأرضية القانونية </w:t>
      </w:r>
      <w:r w:rsidR="003707EB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أن تعمل </w:t>
      </w:r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الحكومة </w:t>
      </w:r>
      <w:r w:rsidR="003707EB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على </w:t>
      </w:r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MA"/>
        </w:rPr>
        <w:t xml:space="preserve">إصدار </w:t>
      </w:r>
      <w:r w:rsidR="004E364E" w:rsidRPr="00B45D86">
        <w:rPr>
          <w:rFonts w:ascii="Sakkal Majalla" w:eastAsia="Times New Roman" w:hAnsi="Sakkal Majalla" w:cs="Sakkal Majalla"/>
          <w:sz w:val="36"/>
          <w:szCs w:val="36"/>
          <w:rtl/>
          <w:lang w:bidi="ar-MA"/>
        </w:rPr>
        <w:t>ن</w:t>
      </w:r>
      <w:r>
        <w:rPr>
          <w:rFonts w:ascii="Sakkal Majalla" w:eastAsia="Times New Roman" w:hAnsi="Sakkal Majalla" w:cs="Sakkal Majalla"/>
          <w:sz w:val="36"/>
          <w:szCs w:val="36"/>
          <w:rtl/>
          <w:lang w:bidi="ar-MA"/>
        </w:rPr>
        <w:t xml:space="preserve">ص </w:t>
      </w:r>
      <w:r w:rsidR="004E364E" w:rsidRPr="00B45D86">
        <w:rPr>
          <w:rFonts w:ascii="Sakkal Majalla" w:eastAsia="Times New Roman" w:hAnsi="Sakkal Majalla" w:cs="Sakkal Majalla"/>
          <w:sz w:val="36"/>
          <w:szCs w:val="36"/>
          <w:rtl/>
          <w:lang w:bidi="ar-MA"/>
        </w:rPr>
        <w:t xml:space="preserve">تنظيمي </w:t>
      </w:r>
      <w:r w:rsidR="004E364E" w:rsidRPr="00837B65">
        <w:rPr>
          <w:rFonts w:ascii="Sakkal Majalla" w:eastAsia="Times New Roman" w:hAnsi="Sakkal Majalla" w:cs="Sakkal Majalla"/>
          <w:sz w:val="36"/>
          <w:szCs w:val="36"/>
          <w:rtl/>
          <w:lang w:bidi="ar-MA"/>
        </w:rPr>
        <w:t xml:space="preserve">خلال </w:t>
      </w:r>
      <w:r w:rsidR="004E364E" w:rsidRPr="00837B65">
        <w:rPr>
          <w:rFonts w:ascii="Sakkal Majalla" w:eastAsia="Times New Roman" w:hAnsi="Sakkal Majalla" w:cs="Sakkal Majalla" w:hint="cs"/>
          <w:sz w:val="36"/>
          <w:szCs w:val="36"/>
          <w:rtl/>
          <w:lang w:bidi="ar-MA"/>
        </w:rPr>
        <w:t>تسعين</w:t>
      </w:r>
      <w:r w:rsidR="004E364E" w:rsidRPr="00B45D86">
        <w:rPr>
          <w:rFonts w:ascii="Sakkal Majalla" w:eastAsia="Times New Roman" w:hAnsi="Sakkal Majalla" w:cs="Sakkal Majalla"/>
          <w:sz w:val="36"/>
          <w:szCs w:val="36"/>
          <w:rtl/>
          <w:lang w:bidi="ar-MA"/>
        </w:rPr>
        <w:t xml:space="preserve"> يوما من </w:t>
      </w:r>
      <w:r w:rsidR="004E364E">
        <w:rPr>
          <w:rFonts w:ascii="Sakkal Majalla" w:eastAsia="Times New Roman" w:hAnsi="Sakkal Majalla" w:cs="Sakkal Majalla"/>
          <w:sz w:val="36"/>
          <w:szCs w:val="36"/>
          <w:rtl/>
          <w:lang w:bidi="ar-MA"/>
        </w:rPr>
        <w:t>نشر</w:t>
      </w:r>
      <w:r w:rsidR="004E364E">
        <w:rPr>
          <w:rFonts w:ascii="Sakkal Majalla" w:eastAsia="Times New Roman" w:hAnsi="Sakkal Majalla" w:cs="Sakkal Majalla" w:hint="cs"/>
          <w:sz w:val="36"/>
          <w:szCs w:val="36"/>
          <w:rtl/>
          <w:lang w:bidi="ar-MA"/>
        </w:rPr>
        <w:t xml:space="preserve"> </w:t>
      </w:r>
      <w:r w:rsidR="004E364E" w:rsidRPr="00B45D86">
        <w:rPr>
          <w:rFonts w:ascii="Sakkal Majalla" w:eastAsia="Times New Roman" w:hAnsi="Sakkal Majalla" w:cs="Sakkal Majalla"/>
          <w:sz w:val="36"/>
          <w:szCs w:val="36"/>
          <w:rtl/>
          <w:lang w:bidi="ar-MA"/>
        </w:rPr>
        <w:t>القانون ال</w:t>
      </w:r>
      <w:r w:rsidR="003707EB">
        <w:rPr>
          <w:rFonts w:ascii="Sakkal Majalla" w:eastAsia="Times New Roman" w:hAnsi="Sakkal Majalla" w:cs="Sakkal Majalla" w:hint="cs"/>
          <w:sz w:val="36"/>
          <w:szCs w:val="36"/>
          <w:rtl/>
          <w:lang w:bidi="ar-MA"/>
        </w:rPr>
        <w:t xml:space="preserve">متعلق بالعرائض </w:t>
      </w:r>
      <w:r w:rsidR="004E364E" w:rsidRPr="00B45D86">
        <w:rPr>
          <w:rFonts w:ascii="Sakkal Majalla" w:eastAsia="Times New Roman" w:hAnsi="Sakkal Majalla" w:cs="Sakkal Majalla"/>
          <w:sz w:val="36"/>
          <w:szCs w:val="36"/>
          <w:rtl/>
          <w:lang w:bidi="ar-MA"/>
        </w:rPr>
        <w:t>في الجريدة الرسمية</w:t>
      </w:r>
      <w:r>
        <w:rPr>
          <w:rFonts w:ascii="Sakkal Majalla" w:eastAsia="Times New Roman" w:hAnsi="Sakkal Majalla" w:cs="Sakkal Majalla" w:hint="cs"/>
          <w:sz w:val="36"/>
          <w:szCs w:val="36"/>
          <w:rtl/>
          <w:lang w:bidi="ar-MA"/>
        </w:rPr>
        <w:t xml:space="preserve"> لتأطير الجوانب التنظيمية </w:t>
      </w:r>
      <w:r w:rsidR="003707EB">
        <w:rPr>
          <w:rFonts w:ascii="Sakkal Majalla" w:eastAsia="Times New Roman" w:hAnsi="Sakkal Majalla" w:cs="Sakkal Majalla" w:hint="cs"/>
          <w:sz w:val="36"/>
          <w:szCs w:val="36"/>
          <w:rtl/>
          <w:lang w:bidi="ar-MA"/>
        </w:rPr>
        <w:t xml:space="preserve">والتفصيلية التي </w:t>
      </w:r>
      <w:proofErr w:type="spellStart"/>
      <w:r w:rsidR="003707EB">
        <w:rPr>
          <w:rFonts w:ascii="Sakkal Majalla" w:eastAsia="Times New Roman" w:hAnsi="Sakkal Majalla" w:cs="Sakkal Majalla" w:hint="cs"/>
          <w:sz w:val="36"/>
          <w:szCs w:val="36"/>
          <w:rtl/>
          <w:lang w:bidi="ar-MA"/>
        </w:rPr>
        <w:t>يقتضيها</w:t>
      </w:r>
      <w:proofErr w:type="spellEnd"/>
      <w:r w:rsidR="003707EB">
        <w:rPr>
          <w:rFonts w:ascii="Sakkal Majalla" w:eastAsia="Times New Roman" w:hAnsi="Sakkal Majalla" w:cs="Sakkal Majalla" w:hint="cs"/>
          <w:sz w:val="36"/>
          <w:szCs w:val="36"/>
          <w:rtl/>
          <w:lang w:bidi="ar-MA"/>
        </w:rPr>
        <w:t xml:space="preserve"> تنفيذ هذا القانون</w:t>
      </w:r>
      <w:r w:rsidR="004E364E" w:rsidRPr="00B45D86">
        <w:rPr>
          <w:rFonts w:ascii="Sakkal Majalla" w:eastAsia="Times New Roman" w:hAnsi="Sakkal Majalla" w:cs="Sakkal Majalla"/>
          <w:sz w:val="36"/>
          <w:szCs w:val="36"/>
          <w:rtl/>
          <w:lang w:bidi="ar-MA"/>
        </w:rPr>
        <w:t>.</w:t>
      </w:r>
    </w:p>
    <w:p w:rsidR="00F65F3D" w:rsidRDefault="00F65F3D" w:rsidP="003707EB">
      <w:pPr>
        <w:bidi/>
        <w:spacing w:before="360" w:after="0" w:line="240" w:lineRule="auto"/>
        <w:jc w:val="center"/>
        <w:rPr>
          <w:rFonts w:ascii="Sakkal Majalla" w:eastAsia="Times New Roman" w:hAnsi="Sakkal Majalla" w:cs="Sakkal Majalla"/>
          <w:b/>
          <w:bCs/>
          <w:kern w:val="24"/>
          <w:sz w:val="44"/>
          <w:szCs w:val="44"/>
          <w:rtl/>
          <w:lang w:bidi="ar-MA"/>
        </w:rPr>
      </w:pPr>
    </w:p>
    <w:p w:rsidR="00F65F3D" w:rsidRDefault="00F65F3D" w:rsidP="00F65F3D">
      <w:pPr>
        <w:bidi/>
        <w:spacing w:before="360" w:after="0" w:line="240" w:lineRule="auto"/>
        <w:jc w:val="center"/>
        <w:rPr>
          <w:rFonts w:ascii="Sakkal Majalla" w:eastAsia="Times New Roman" w:hAnsi="Sakkal Majalla" w:cs="Sakkal Majalla"/>
          <w:b/>
          <w:bCs/>
          <w:kern w:val="24"/>
          <w:sz w:val="44"/>
          <w:szCs w:val="44"/>
          <w:rtl/>
          <w:lang w:bidi="ar-MA"/>
        </w:rPr>
      </w:pPr>
    </w:p>
    <w:p w:rsidR="003707EB" w:rsidRPr="00F65F3D" w:rsidRDefault="003707EB" w:rsidP="00884119">
      <w:pPr>
        <w:shd w:val="clear" w:color="auto" w:fill="B6DDE8"/>
        <w:bidi/>
        <w:spacing w:after="0" w:line="240" w:lineRule="auto"/>
        <w:jc w:val="center"/>
        <w:rPr>
          <w:rFonts w:ascii="Sakkal Majalla" w:eastAsia="+mj-ea" w:hAnsi="Sakkal Majalla" w:cs="Sakkal Majalla"/>
          <w:b/>
          <w:bCs/>
          <w:color w:val="000000"/>
          <w:sz w:val="44"/>
          <w:szCs w:val="44"/>
          <w:rtl/>
          <w:lang w:eastAsia="fr-FR" w:bidi="ar-MA"/>
        </w:rPr>
      </w:pPr>
      <w:r w:rsidRPr="00F65F3D">
        <w:rPr>
          <w:rFonts w:ascii="Sakkal Majalla" w:eastAsia="+mj-ea" w:hAnsi="Sakkal Majalla" w:cs="Sakkal Majalla" w:hint="cs"/>
          <w:b/>
          <w:bCs/>
          <w:color w:val="000000"/>
          <w:sz w:val="44"/>
          <w:szCs w:val="44"/>
          <w:rtl/>
          <w:lang w:eastAsia="fr-FR" w:bidi="ar-MA"/>
        </w:rPr>
        <w:lastRenderedPageBreak/>
        <w:t xml:space="preserve">توصيات </w:t>
      </w:r>
      <w:r w:rsidR="00884119">
        <w:rPr>
          <w:rFonts w:ascii="Sakkal Majalla" w:eastAsia="+mj-ea" w:hAnsi="Sakkal Majalla" w:cs="Sakkal Majalla" w:hint="cs"/>
          <w:b/>
          <w:bCs/>
          <w:color w:val="000000"/>
          <w:sz w:val="44"/>
          <w:szCs w:val="44"/>
          <w:rtl/>
          <w:lang w:eastAsia="fr-FR" w:bidi="ar-MA"/>
        </w:rPr>
        <w:t>اللجنة</w:t>
      </w:r>
      <w:r w:rsidRPr="00F65F3D">
        <w:rPr>
          <w:rFonts w:ascii="Sakkal Majalla" w:eastAsia="+mj-ea" w:hAnsi="Sakkal Majalla" w:cs="Sakkal Majalla" w:hint="cs"/>
          <w:b/>
          <w:bCs/>
          <w:color w:val="000000"/>
          <w:sz w:val="44"/>
          <w:szCs w:val="44"/>
          <w:rtl/>
          <w:lang w:eastAsia="fr-FR" w:bidi="ar-MA"/>
        </w:rPr>
        <w:t xml:space="preserve"> فيما يتعلق بتنظيم</w:t>
      </w:r>
    </w:p>
    <w:p w:rsidR="00FC7345" w:rsidRPr="003707EB" w:rsidRDefault="00FC7345" w:rsidP="00F65F3D">
      <w:pPr>
        <w:shd w:val="clear" w:color="auto" w:fill="B6DDE8"/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4"/>
          <w:rtl/>
          <w:lang w:bidi="ar-MA"/>
        </w:rPr>
      </w:pPr>
      <w:proofErr w:type="gramStart"/>
      <w:r w:rsidRPr="00F65F3D">
        <w:rPr>
          <w:rFonts w:ascii="Sakkal Majalla" w:eastAsia="+mj-ea" w:hAnsi="Sakkal Majalla" w:cs="Sakkal Majalla" w:hint="cs"/>
          <w:b/>
          <w:bCs/>
          <w:color w:val="000000"/>
          <w:sz w:val="44"/>
          <w:szCs w:val="44"/>
          <w:rtl/>
          <w:lang w:eastAsia="fr-FR" w:bidi="ar-MA"/>
        </w:rPr>
        <w:t>التشاور</w:t>
      </w:r>
      <w:proofErr w:type="gramEnd"/>
      <w:r w:rsidRPr="00F65F3D">
        <w:rPr>
          <w:rFonts w:ascii="Sakkal Majalla" w:eastAsia="+mj-ea" w:hAnsi="Sakkal Majalla" w:cs="Sakkal Majalla" w:hint="cs"/>
          <w:b/>
          <w:bCs/>
          <w:color w:val="000000"/>
          <w:sz w:val="44"/>
          <w:szCs w:val="44"/>
          <w:rtl/>
          <w:lang w:eastAsia="fr-FR" w:bidi="ar-MA"/>
        </w:rPr>
        <w:t xml:space="preserve"> العمومي</w:t>
      </w:r>
    </w:p>
    <w:p w:rsidR="00663D5E" w:rsidRDefault="00663D5E" w:rsidP="004F5DCA">
      <w:pPr>
        <w:pStyle w:val="NormalWeb"/>
        <w:bidi/>
        <w:spacing w:before="200" w:beforeAutospacing="0" w:after="0" w:afterAutospacing="0"/>
        <w:ind w:firstLine="431"/>
        <w:jc w:val="both"/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</w:pPr>
      <w:r w:rsidRPr="00267108">
        <w:rPr>
          <w:rFonts w:ascii="Sakkal Majalla" w:eastAsia="+mj-ea" w:hAnsi="Sakkal Majalla" w:cs="Sakkal Majalla"/>
          <w:color w:val="000000"/>
          <w:sz w:val="36"/>
          <w:szCs w:val="36"/>
          <w:rtl/>
          <w:lang w:bidi="ar-MA"/>
        </w:rPr>
        <w:t xml:space="preserve">أبرز النقاش الذي أجرته اللجنة الوطنية مع الفاعلين المدنيين عبر مختلف جهات المملكة وأيضا توصيات الخبراء والأكاديميين الذين تمت استشارتهم أهمية التشاور العمومي بوصفه الآلية الفضلى لتفعيل الديمقراطية التشاركية </w:t>
      </w:r>
      <w:r>
        <w:rPr>
          <w:rFonts w:ascii="Sakkal Majalla" w:eastAsia="+mj-ea" w:hAnsi="Sakkal Majalla" w:cs="Sakkal Majalla" w:hint="cs"/>
          <w:color w:val="000000"/>
          <w:sz w:val="36"/>
          <w:szCs w:val="36"/>
          <w:rtl/>
          <w:lang w:bidi="ar-MA"/>
        </w:rPr>
        <w:t>وتعزيز انخراط المواطنين في الشأن العمومي إعدادا وتنفيذا وتقييما.</w:t>
      </w:r>
      <w:r w:rsidRPr="00663D5E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</w:t>
      </w:r>
      <w:r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ويكمن </w:t>
      </w:r>
      <w:r w:rsidRPr="009E6ECB"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  <w:t xml:space="preserve">الهدف من </w:t>
      </w:r>
      <w:r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إطار قانوني لتنظيم عمليات التشاو</w:t>
      </w:r>
      <w:r w:rsidR="004F5DCA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ر</w:t>
      </w:r>
      <w:r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العمومي </w:t>
      </w:r>
      <w:r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في </w:t>
      </w:r>
      <w:r w:rsidRPr="009E6ECB"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  <w:t>خلق فضاءات حقيقية للتواصل والحوار والشراكة بين المواطنين و</w:t>
      </w:r>
      <w:r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مؤسسات الدولة والجماعات الترابية</w:t>
      </w:r>
      <w:r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، و</w:t>
      </w:r>
      <w:r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كذا </w:t>
      </w:r>
      <w:r w:rsidRPr="009E6ECB"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  <w:t>تنفيذ الالتزام بالتعددية وعدم التمييز في وضع وت</w:t>
      </w:r>
      <w:r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فعيل</w:t>
      </w:r>
      <w:r w:rsidRPr="009E6ECB"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  <w:t xml:space="preserve"> وتقييم السياسات العمومية</w:t>
      </w:r>
      <w:r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.</w:t>
      </w:r>
    </w:p>
    <w:p w:rsidR="00447778" w:rsidRPr="00F65F3D" w:rsidRDefault="0053790C" w:rsidP="00F65F3D">
      <w:pPr>
        <w:pStyle w:val="Paragraphedeliste"/>
        <w:numPr>
          <w:ilvl w:val="0"/>
          <w:numId w:val="38"/>
        </w:numPr>
        <w:bidi/>
        <w:spacing w:before="240" w:after="120"/>
        <w:ind w:left="0"/>
        <w:rPr>
          <w:rFonts w:ascii="Sakkal Majalla" w:hAnsi="Sakkal Majalla" w:cs="Sakkal Majalla"/>
          <w:b/>
          <w:bCs/>
          <w:sz w:val="40"/>
          <w:szCs w:val="40"/>
          <w:rtl/>
          <w:lang w:bidi="ar-MA"/>
        </w:rPr>
      </w:pPr>
      <w:r w:rsidRPr="00F65F3D">
        <w:rPr>
          <w:rFonts w:ascii="Sakkal Majalla" w:hAnsi="Sakkal Majalla" w:cs="Sakkal Majalla" w:hint="cs"/>
          <w:b/>
          <w:bCs/>
          <w:sz w:val="40"/>
          <w:szCs w:val="40"/>
          <w:rtl/>
          <w:lang w:bidi="ar-MA"/>
        </w:rPr>
        <w:t>تعريف</w:t>
      </w:r>
      <w:r w:rsidR="00447778" w:rsidRPr="00F65F3D">
        <w:rPr>
          <w:rFonts w:ascii="Sakkal Majalla" w:hAnsi="Sakkal Majalla" w:cs="Sakkal Majalla" w:hint="cs"/>
          <w:b/>
          <w:bCs/>
          <w:sz w:val="40"/>
          <w:szCs w:val="40"/>
          <w:rtl/>
          <w:lang w:bidi="ar-MA"/>
        </w:rPr>
        <w:t>ات</w:t>
      </w:r>
    </w:p>
    <w:p w:rsidR="00B079B4" w:rsidRPr="004F5DCA" w:rsidRDefault="00663D5E" w:rsidP="00F65F3D">
      <w:pPr>
        <w:bidi/>
        <w:spacing w:after="0" w:line="240" w:lineRule="auto"/>
        <w:ind w:firstLine="425"/>
        <w:jc w:val="both"/>
        <w:rPr>
          <w:rFonts w:ascii="Sakkal Majalla" w:hAnsi="Sakkal Majalla" w:cs="Sakkal Majalla"/>
          <w:sz w:val="36"/>
          <w:szCs w:val="36"/>
          <w:rtl/>
          <w:lang w:bidi="ar-MA"/>
        </w:rPr>
      </w:pPr>
      <w:r w:rsidRPr="004F5DCA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مكن النقاش الذي </w:t>
      </w:r>
      <w:r w:rsidR="00B079B4" w:rsidRPr="004F5DCA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أدارته اللجنة مع مختلف الفعاليات من التوافق حول تعريفات دقيقة نسبيا لمفهومي التشاور العمومي </w:t>
      </w:r>
      <w:proofErr w:type="spellStart"/>
      <w:r w:rsidR="00B079B4" w:rsidRPr="004F5DCA">
        <w:rPr>
          <w:rFonts w:ascii="Sakkal Majalla" w:hAnsi="Sakkal Majalla" w:cs="Sakkal Majalla" w:hint="cs"/>
          <w:sz w:val="36"/>
          <w:szCs w:val="36"/>
          <w:rtl/>
          <w:lang w:bidi="ar-MA"/>
        </w:rPr>
        <w:t>وهي</w:t>
      </w:r>
      <w:r w:rsidR="00814AA2">
        <w:rPr>
          <w:rFonts w:ascii="Sakkal Majalla" w:hAnsi="Sakkal Majalla" w:cs="Sakkal Majalla" w:hint="cs"/>
          <w:sz w:val="36"/>
          <w:szCs w:val="36"/>
          <w:rtl/>
          <w:lang w:bidi="ar-MA"/>
        </w:rPr>
        <w:t>آ</w:t>
      </w:r>
      <w:r w:rsidR="00B079B4" w:rsidRPr="004F5DCA">
        <w:rPr>
          <w:rFonts w:ascii="Sakkal Majalla" w:hAnsi="Sakkal Majalla" w:cs="Sakkal Majalla" w:hint="cs"/>
          <w:sz w:val="36"/>
          <w:szCs w:val="36"/>
          <w:rtl/>
          <w:lang w:bidi="ar-MA"/>
        </w:rPr>
        <w:t>ت</w:t>
      </w:r>
      <w:proofErr w:type="spellEnd"/>
      <w:r w:rsidR="00B079B4" w:rsidRPr="004F5DCA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التشاور العمومي:</w:t>
      </w:r>
    </w:p>
    <w:p w:rsidR="00447778" w:rsidRDefault="00447778" w:rsidP="00F65F3D">
      <w:pPr>
        <w:pStyle w:val="Paragraphedeliste"/>
        <w:numPr>
          <w:ilvl w:val="0"/>
          <w:numId w:val="35"/>
        </w:numPr>
        <w:bidi/>
        <w:spacing w:before="240" w:after="120"/>
        <w:contextualSpacing w:val="0"/>
        <w:jc w:val="both"/>
        <w:rPr>
          <w:rFonts w:ascii="Sakkal Majalla" w:hAnsi="Sakkal Majalla" w:cs="Sakkal Majalla"/>
          <w:b/>
          <w:bCs/>
          <w:sz w:val="40"/>
          <w:szCs w:val="40"/>
          <w:rtl/>
          <w:lang w:val="en-US" w:bidi="ar-MA"/>
        </w:rPr>
      </w:pPr>
      <w:proofErr w:type="gramStart"/>
      <w:r>
        <w:rPr>
          <w:rFonts w:ascii="Sakkal Majalla" w:hAnsi="Sakkal Majalla" w:cs="Sakkal Majalla" w:hint="cs"/>
          <w:b/>
          <w:bCs/>
          <w:sz w:val="40"/>
          <w:szCs w:val="40"/>
          <w:rtl/>
          <w:lang w:val="en-US" w:bidi="ar-MA"/>
        </w:rPr>
        <w:t>مفهوم</w:t>
      </w:r>
      <w:proofErr w:type="gramEnd"/>
      <w:r>
        <w:rPr>
          <w:rFonts w:ascii="Sakkal Majalla" w:hAnsi="Sakkal Majalla" w:cs="Sakkal Majalla" w:hint="cs"/>
          <w:b/>
          <w:bCs/>
          <w:sz w:val="40"/>
          <w:szCs w:val="40"/>
          <w:rtl/>
          <w:lang w:val="en-US" w:bidi="ar-MA"/>
        </w:rPr>
        <w:t xml:space="preserve"> التشاور العمومي</w:t>
      </w:r>
    </w:p>
    <w:p w:rsidR="00447778" w:rsidRPr="00447778" w:rsidRDefault="00447778" w:rsidP="00814AA2">
      <w:pPr>
        <w:pStyle w:val="Paragraphedeliste"/>
        <w:bidi/>
        <w:ind w:left="0" w:firstLine="425"/>
        <w:jc w:val="both"/>
        <w:rPr>
          <w:rFonts w:ascii="Sakkal Majalla" w:hAnsi="Sakkal Majalla" w:cs="Sakkal Majalla"/>
          <w:b/>
          <w:bCs/>
          <w:sz w:val="36"/>
          <w:szCs w:val="36"/>
          <w:rtl/>
          <w:lang w:val="en-US" w:bidi="ar-MA"/>
        </w:rPr>
      </w:pPr>
      <w:proofErr w:type="gramStart"/>
      <w:r w:rsidRPr="00447778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يقصد</w:t>
      </w:r>
      <w:proofErr w:type="gramEnd"/>
      <w:r w:rsidRPr="00447778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 xml:space="preserve"> بالتشاور العمومي مجمل الآليات و الأنشطة التداولية والتواصلية والتفاوضية التي تسعى من خلالها السلطات العمومية إلى </w:t>
      </w:r>
      <w:r w:rsidRPr="00447778">
        <w:rPr>
          <w:rFonts w:ascii="Sakkal Majalla" w:hAnsi="Sakkal Majalla" w:cs="Sakkal Majalla"/>
          <w:sz w:val="36"/>
          <w:szCs w:val="36"/>
          <w:rtl/>
          <w:lang w:val="es-ES_tradnl" w:bidi="ar-MA"/>
        </w:rPr>
        <w:t>الإنصات</w:t>
      </w:r>
      <w:r w:rsidRPr="00447778">
        <w:rPr>
          <w:rFonts w:ascii="Sakkal Majalla" w:hAnsi="Sakkal Majalla" w:cs="Sakkal Majalla" w:hint="cs"/>
          <w:sz w:val="36"/>
          <w:szCs w:val="36"/>
          <w:rtl/>
          <w:lang w:val="es-ES_tradnl" w:bidi="ar-MA"/>
        </w:rPr>
        <w:t xml:space="preserve"> </w:t>
      </w:r>
      <w:r>
        <w:rPr>
          <w:rFonts w:ascii="Sakkal Majalla" w:hAnsi="Sakkal Majalla" w:cs="Sakkal Majalla" w:hint="cs"/>
          <w:sz w:val="36"/>
          <w:szCs w:val="36"/>
          <w:rtl/>
          <w:lang w:val="es-ES_tradnl" w:bidi="ar-MA"/>
        </w:rPr>
        <w:t>و</w:t>
      </w:r>
      <w:r w:rsidRPr="00447778">
        <w:rPr>
          <w:rFonts w:ascii="Sakkal Majalla" w:hAnsi="Sakkal Majalla" w:cs="Sakkal Majalla"/>
          <w:sz w:val="36"/>
          <w:szCs w:val="36"/>
          <w:rtl/>
          <w:lang w:val="es-ES_tradnl" w:bidi="ar-MA"/>
        </w:rPr>
        <w:t>التواصل و</w:t>
      </w:r>
      <w:r w:rsidRPr="00447778">
        <w:rPr>
          <w:rFonts w:ascii="Sakkal Majalla" w:hAnsi="Sakkal Majalla" w:cs="Sakkal Majalla" w:hint="cs"/>
          <w:sz w:val="36"/>
          <w:szCs w:val="36"/>
          <w:rtl/>
          <w:lang w:val="es-ES_tradnl" w:bidi="ar-MA"/>
        </w:rPr>
        <w:t xml:space="preserve"> تبادل المعلومات مع ال</w:t>
      </w:r>
      <w:r>
        <w:rPr>
          <w:rFonts w:ascii="Sakkal Majalla" w:hAnsi="Sakkal Majalla" w:cs="Sakkal Majalla" w:hint="cs"/>
          <w:sz w:val="36"/>
          <w:szCs w:val="36"/>
          <w:rtl/>
          <w:lang w:val="es-ES_tradnl" w:bidi="ar-MA"/>
        </w:rPr>
        <w:t>مواطنين</w:t>
      </w:r>
      <w:r w:rsidRPr="00447778">
        <w:rPr>
          <w:rFonts w:ascii="Sakkal Majalla" w:hAnsi="Sakkal Majalla" w:cs="Sakkal Majalla" w:hint="cs"/>
          <w:sz w:val="36"/>
          <w:szCs w:val="36"/>
          <w:rtl/>
          <w:lang w:val="es-ES_tradnl" w:bidi="ar-MA"/>
        </w:rPr>
        <w:t>، قصد</w:t>
      </w:r>
      <w:r w:rsidRPr="00447778">
        <w:rPr>
          <w:rFonts w:ascii="Sakkal Majalla" w:hAnsi="Sakkal Majalla" w:cs="Sakkal Majalla"/>
          <w:sz w:val="36"/>
          <w:szCs w:val="36"/>
          <w:rtl/>
          <w:lang w:val="es-ES_tradnl" w:bidi="ar-MA"/>
        </w:rPr>
        <w:t xml:space="preserve"> </w:t>
      </w:r>
      <w:r w:rsidRPr="00447778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ال</w:t>
      </w:r>
      <w:r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 xml:space="preserve">وقوف </w:t>
      </w:r>
      <w:r w:rsidRPr="00447778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 xml:space="preserve">على </w:t>
      </w:r>
      <w:r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آرائهم وتطلعا</w:t>
      </w:r>
      <w:r w:rsidRPr="00447778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ته</w:t>
      </w:r>
      <w:r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م</w:t>
      </w:r>
      <w:r w:rsidRPr="00447778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 xml:space="preserve"> و حاجياته</w:t>
      </w:r>
      <w:r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م</w:t>
      </w:r>
      <w:r w:rsidRPr="00447778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 xml:space="preserve"> بخصوص مشروع أو م</w:t>
      </w:r>
      <w:r w:rsidR="00C33FFC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خطط أو سياسة عمومية خلال مراحل إعداد</w:t>
      </w:r>
      <w:r w:rsidRPr="00447778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ه و تنفيذه و تقييمه.</w:t>
      </w:r>
    </w:p>
    <w:p w:rsidR="0053790C" w:rsidRPr="00663D5E" w:rsidRDefault="00C33FFC" w:rsidP="00F65F3D">
      <w:pPr>
        <w:pStyle w:val="Paragraphedeliste"/>
        <w:numPr>
          <w:ilvl w:val="0"/>
          <w:numId w:val="35"/>
        </w:numPr>
        <w:bidi/>
        <w:spacing w:before="240" w:after="120"/>
        <w:contextualSpacing w:val="0"/>
        <w:jc w:val="both"/>
        <w:rPr>
          <w:rFonts w:ascii="Sakkal Majalla" w:hAnsi="Sakkal Majalla" w:cs="Sakkal Majalla"/>
          <w:b/>
          <w:bCs/>
          <w:sz w:val="40"/>
          <w:szCs w:val="40"/>
          <w:rtl/>
          <w:lang w:bidi="ar-MA"/>
        </w:rPr>
      </w:pPr>
      <w:r w:rsidRPr="00663D5E">
        <w:rPr>
          <w:rFonts w:ascii="Sakkal Majalla" w:hAnsi="Sakkal Majalla" w:cs="Sakkal Majalla" w:hint="cs"/>
          <w:b/>
          <w:bCs/>
          <w:sz w:val="40"/>
          <w:szCs w:val="40"/>
          <w:rtl/>
          <w:lang w:bidi="ar-MA"/>
        </w:rPr>
        <w:t xml:space="preserve">مفهوم </w:t>
      </w:r>
      <w:proofErr w:type="spellStart"/>
      <w:r w:rsidR="0053790C" w:rsidRPr="00663D5E">
        <w:rPr>
          <w:rFonts w:ascii="Sakkal Majalla" w:hAnsi="Sakkal Majalla" w:cs="Sakkal Majalla" w:hint="cs"/>
          <w:b/>
          <w:bCs/>
          <w:sz w:val="40"/>
          <w:szCs w:val="40"/>
          <w:rtl/>
          <w:lang w:bidi="ar-MA"/>
        </w:rPr>
        <w:t>هي</w:t>
      </w:r>
      <w:r w:rsidR="00814AA2">
        <w:rPr>
          <w:rFonts w:ascii="Sakkal Majalla" w:hAnsi="Sakkal Majalla" w:cs="Sakkal Majalla" w:hint="cs"/>
          <w:b/>
          <w:bCs/>
          <w:sz w:val="40"/>
          <w:szCs w:val="40"/>
          <w:rtl/>
          <w:lang w:bidi="ar-MA"/>
        </w:rPr>
        <w:t>آ</w:t>
      </w:r>
      <w:r w:rsidRPr="00663D5E">
        <w:rPr>
          <w:rFonts w:ascii="Sakkal Majalla" w:hAnsi="Sakkal Majalla" w:cs="Sakkal Majalla" w:hint="cs"/>
          <w:b/>
          <w:bCs/>
          <w:sz w:val="40"/>
          <w:szCs w:val="40"/>
          <w:rtl/>
          <w:lang w:bidi="ar-MA"/>
        </w:rPr>
        <w:t>ت</w:t>
      </w:r>
      <w:proofErr w:type="spellEnd"/>
      <w:r w:rsidR="0053790C" w:rsidRPr="00663D5E">
        <w:rPr>
          <w:rFonts w:ascii="Sakkal Majalla" w:hAnsi="Sakkal Majalla" w:cs="Sakkal Majalla" w:hint="cs"/>
          <w:b/>
          <w:bCs/>
          <w:sz w:val="40"/>
          <w:szCs w:val="40"/>
          <w:rtl/>
          <w:lang w:bidi="ar-MA"/>
        </w:rPr>
        <w:t xml:space="preserve"> التشاور العمومي</w:t>
      </w:r>
    </w:p>
    <w:p w:rsidR="00425A67" w:rsidRDefault="00425A67" w:rsidP="00C33FFC">
      <w:pPr>
        <w:pStyle w:val="Paragraphedeliste"/>
        <w:bidi/>
        <w:spacing w:before="120"/>
        <w:ind w:left="0" w:firstLine="431"/>
        <w:jc w:val="both"/>
        <w:rPr>
          <w:rFonts w:ascii="Sakkal Majalla" w:hAnsi="Sakkal Majalla" w:cs="Sakkal Majalla"/>
          <w:sz w:val="36"/>
          <w:szCs w:val="36"/>
          <w:rtl/>
          <w:lang w:val="en-US" w:bidi="ar-MA"/>
        </w:rPr>
      </w:pPr>
      <w:r w:rsidRPr="00573859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 xml:space="preserve">يقصد </w:t>
      </w:r>
      <w:proofErr w:type="spellStart"/>
      <w:r w:rsidRPr="00573859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بهيآت</w:t>
      </w:r>
      <w:proofErr w:type="spellEnd"/>
      <w:r w:rsidRPr="00573859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 xml:space="preserve"> التشاور </w:t>
      </w:r>
      <w:r w:rsidR="004F5DCA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 xml:space="preserve">العمومي </w:t>
      </w:r>
      <w:r w:rsidRPr="00573859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 xml:space="preserve">مجموع المؤسسات و اللجان </w:t>
      </w:r>
      <w:r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 xml:space="preserve">و </w:t>
      </w:r>
      <w:r w:rsidRPr="00573859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الهيئات العمومي</w:t>
      </w:r>
      <w:r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ة</w:t>
      </w:r>
      <w:r w:rsidRPr="00573859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 xml:space="preserve"> الدائمة أو </w:t>
      </w:r>
      <w:r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المؤقتة التي يعهد إليها</w:t>
      </w:r>
      <w:r w:rsidRPr="00573859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 xml:space="preserve"> بتدبير و تنفيذ مختلف عمليات التشاور التي ت</w:t>
      </w:r>
      <w:r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ضطلع</w:t>
      </w:r>
      <w:r w:rsidRPr="00573859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 xml:space="preserve"> بها السلطات العمومية</w:t>
      </w:r>
      <w:r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، وطنيا أو محليا،</w:t>
      </w:r>
      <w:r w:rsidRPr="00573859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 xml:space="preserve"> قصد التواصل و التفاعل مع المواطنين بخصوص القرارات المتعلقة ب</w:t>
      </w:r>
      <w:r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إعداد</w:t>
      </w:r>
      <w:r w:rsidRPr="00573859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 xml:space="preserve"> و تنفيذ و تقييم سياسات عمومية وطني</w:t>
      </w:r>
      <w:r w:rsidR="00C33FFC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ا و</w:t>
      </w:r>
      <w:r w:rsidRPr="00573859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جهوي</w:t>
      </w:r>
      <w:r w:rsidR="00C33FFC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ا</w:t>
      </w:r>
      <w:r w:rsidRPr="00573859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 xml:space="preserve"> ومحلي</w:t>
      </w:r>
      <w:r w:rsidR="00C33FFC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ا</w:t>
      </w:r>
      <w:r w:rsidRPr="00573859">
        <w:rPr>
          <w:rFonts w:ascii="Sakkal Majalla" w:hAnsi="Sakkal Majalla" w:cs="Sakkal Majalla" w:hint="cs"/>
          <w:sz w:val="36"/>
          <w:szCs w:val="36"/>
          <w:rtl/>
          <w:lang w:val="en-US" w:bidi="ar-MA"/>
        </w:rPr>
        <w:t>.</w:t>
      </w:r>
    </w:p>
    <w:p w:rsidR="00C53779" w:rsidRDefault="00C53779" w:rsidP="00C53779">
      <w:pPr>
        <w:pStyle w:val="Paragraphedeliste"/>
        <w:bidi/>
        <w:spacing w:before="120"/>
        <w:ind w:left="0" w:firstLine="431"/>
        <w:jc w:val="both"/>
        <w:rPr>
          <w:rFonts w:ascii="Sakkal Majalla" w:hAnsi="Sakkal Majalla" w:cs="Sakkal Majalla"/>
          <w:sz w:val="36"/>
          <w:szCs w:val="36"/>
          <w:rtl/>
          <w:lang w:val="en-US" w:bidi="ar-MA"/>
        </w:rPr>
      </w:pPr>
    </w:p>
    <w:p w:rsidR="00663D5E" w:rsidRPr="00663D5E" w:rsidRDefault="00663D5E" w:rsidP="00C53779">
      <w:pPr>
        <w:pStyle w:val="Paragraphedeliste"/>
        <w:numPr>
          <w:ilvl w:val="0"/>
          <w:numId w:val="38"/>
        </w:numPr>
        <w:bidi/>
        <w:spacing w:before="240" w:after="120"/>
        <w:ind w:left="0"/>
        <w:rPr>
          <w:rFonts w:ascii="Sakkal Majalla" w:eastAsia="+mj-ea" w:hAnsi="Sakkal Majalla" w:cs="Sakkal Majalla"/>
          <w:b/>
          <w:bCs/>
          <w:color w:val="000000"/>
          <w:sz w:val="40"/>
          <w:szCs w:val="40"/>
          <w:rtl/>
          <w:lang w:bidi="ar-MA"/>
        </w:rPr>
      </w:pPr>
      <w:proofErr w:type="gramStart"/>
      <w:r w:rsidRPr="00663D5E">
        <w:rPr>
          <w:rFonts w:ascii="Sakkal Majalla" w:eastAsia="+mj-ea" w:hAnsi="Sakkal Majalla" w:cs="Sakkal Majalla"/>
          <w:b/>
          <w:bCs/>
          <w:color w:val="000000"/>
          <w:sz w:val="40"/>
          <w:szCs w:val="40"/>
          <w:rtl/>
          <w:lang w:bidi="ar-MA"/>
        </w:rPr>
        <w:lastRenderedPageBreak/>
        <w:t>أهداف</w:t>
      </w:r>
      <w:proofErr w:type="gramEnd"/>
      <w:r w:rsidRPr="00663D5E">
        <w:rPr>
          <w:rFonts w:ascii="Sakkal Majalla" w:eastAsia="+mj-ea" w:hAnsi="Sakkal Majalla" w:cs="Sakkal Majalla"/>
          <w:b/>
          <w:bCs/>
          <w:color w:val="000000"/>
          <w:sz w:val="40"/>
          <w:szCs w:val="40"/>
          <w:rtl/>
          <w:lang w:bidi="ar-MA"/>
        </w:rPr>
        <w:t xml:space="preserve"> التشاور العمومي</w:t>
      </w:r>
    </w:p>
    <w:p w:rsidR="00663D5E" w:rsidRPr="00B079B4" w:rsidRDefault="00B079B4" w:rsidP="00884119">
      <w:pPr>
        <w:bidi/>
        <w:spacing w:after="0" w:line="240" w:lineRule="auto"/>
        <w:ind w:firstLine="360"/>
        <w:jc w:val="both"/>
        <w:rPr>
          <w:rFonts w:ascii="Sakkal Majalla" w:eastAsia="+mj-ea" w:hAnsi="Sakkal Majalla" w:cs="Sakkal Majalla"/>
          <w:color w:val="000000"/>
          <w:sz w:val="36"/>
          <w:szCs w:val="36"/>
          <w:rtl/>
          <w:lang w:eastAsia="fr-FR" w:bidi="ar-MA"/>
        </w:rPr>
      </w:pPr>
      <w:bookmarkStart w:id="0" w:name="_GoBack"/>
      <w:r>
        <w:rPr>
          <w:rFonts w:ascii="Sakkal Majalla" w:eastAsia="+mj-ea" w:hAnsi="Sakkal Majalla" w:cs="Sakkal Majalla" w:hint="cs"/>
          <w:color w:val="000000"/>
          <w:sz w:val="36"/>
          <w:szCs w:val="36"/>
          <w:rtl/>
          <w:lang w:eastAsia="fr-FR" w:bidi="ar-MA"/>
        </w:rPr>
        <w:t>أسفر النقاش حول الشق المتعلق ب</w:t>
      </w:r>
      <w:r w:rsidR="00663D5E" w:rsidRPr="00267108">
        <w:rPr>
          <w:rFonts w:ascii="Sakkal Majalla" w:eastAsia="+mj-ea" w:hAnsi="Sakkal Majalla" w:cs="Sakkal Majalla"/>
          <w:color w:val="000000"/>
          <w:sz w:val="36"/>
          <w:szCs w:val="36"/>
          <w:rtl/>
          <w:lang w:eastAsia="fr-FR" w:bidi="ar-MA"/>
        </w:rPr>
        <w:t>التشاور العمومي</w:t>
      </w:r>
      <w:r w:rsidR="00663D5E">
        <w:rPr>
          <w:rFonts w:ascii="Sakkal Majalla" w:eastAsia="+mj-ea" w:hAnsi="Sakkal Majalla" w:cs="Sakkal Majalla" w:hint="cs"/>
          <w:color w:val="000000"/>
          <w:sz w:val="36"/>
          <w:szCs w:val="36"/>
          <w:rtl/>
          <w:lang w:eastAsia="fr-FR" w:bidi="ar-MA"/>
        </w:rPr>
        <w:t xml:space="preserve"> </w:t>
      </w:r>
      <w:r>
        <w:rPr>
          <w:rFonts w:ascii="Sakkal Majalla" w:eastAsia="+mj-ea" w:hAnsi="Sakkal Majalla" w:cs="Sakkal Majalla" w:hint="cs"/>
          <w:color w:val="000000"/>
          <w:sz w:val="36"/>
          <w:szCs w:val="36"/>
          <w:rtl/>
          <w:lang w:eastAsia="fr-FR" w:bidi="ar-MA"/>
        </w:rPr>
        <w:t>على مقترحات وجيهة في ما يتعلق بالأهداف، بعضها ن</w:t>
      </w:r>
      <w:r w:rsidR="00814AA2">
        <w:rPr>
          <w:rFonts w:ascii="Sakkal Majalla" w:eastAsia="+mj-ea" w:hAnsi="Sakkal Majalla" w:cs="Sakkal Majalla" w:hint="cs"/>
          <w:color w:val="000000"/>
          <w:sz w:val="36"/>
          <w:szCs w:val="36"/>
          <w:rtl/>
          <w:lang w:eastAsia="fr-FR" w:bidi="ar-MA"/>
        </w:rPr>
        <w:t>ا</w:t>
      </w:r>
      <w:r>
        <w:rPr>
          <w:rFonts w:ascii="Sakkal Majalla" w:eastAsia="+mj-ea" w:hAnsi="Sakkal Majalla" w:cs="Sakkal Majalla" w:hint="cs"/>
          <w:color w:val="000000"/>
          <w:sz w:val="36"/>
          <w:szCs w:val="36"/>
          <w:rtl/>
          <w:lang w:eastAsia="fr-FR" w:bidi="ar-MA"/>
        </w:rPr>
        <w:t xml:space="preserve">بع من رحم القوة الاقتراحية للجمعيات التي تم الاستماع إليها والبعض الآخر من صميم </w:t>
      </w:r>
      <w:r w:rsidRPr="00B079B4">
        <w:rPr>
          <w:rFonts w:ascii="Sakkal Majalla" w:eastAsia="+mj-ea" w:hAnsi="Sakkal Majalla" w:cs="Sakkal Majalla" w:hint="cs"/>
          <w:color w:val="000000"/>
          <w:sz w:val="36"/>
          <w:szCs w:val="36"/>
          <w:rtl/>
          <w:lang w:eastAsia="fr-FR" w:bidi="ar-MA"/>
        </w:rPr>
        <w:t xml:space="preserve">مقترحات الخبراء والأكاديميين الذين </w:t>
      </w:r>
      <w:r w:rsidR="00A7663A">
        <w:rPr>
          <w:rFonts w:ascii="Sakkal Majalla" w:eastAsia="+mj-ea" w:hAnsi="Sakkal Majalla" w:cs="Sakkal Majalla" w:hint="cs"/>
          <w:color w:val="000000"/>
          <w:sz w:val="36"/>
          <w:szCs w:val="36"/>
          <w:rtl/>
          <w:lang w:eastAsia="fr-FR" w:bidi="ar-MA"/>
        </w:rPr>
        <w:t>استمعت ل</w:t>
      </w:r>
      <w:r w:rsidRPr="00B079B4">
        <w:rPr>
          <w:rFonts w:ascii="Sakkal Majalla" w:eastAsia="+mj-ea" w:hAnsi="Sakkal Majalla" w:cs="Sakkal Majalla" w:hint="cs"/>
          <w:color w:val="000000"/>
          <w:sz w:val="36"/>
          <w:szCs w:val="36"/>
          <w:rtl/>
          <w:lang w:eastAsia="fr-FR" w:bidi="ar-MA"/>
        </w:rPr>
        <w:t xml:space="preserve">هم اللجنة. ويمكن تلخيص  </w:t>
      </w:r>
      <w:r w:rsidRPr="00B079B4">
        <w:rPr>
          <w:rFonts w:ascii="Sakkal Majalla" w:eastAsia="+mj-ea" w:hAnsi="Sakkal Majalla" w:cs="Sakkal Majalla"/>
          <w:color w:val="000000"/>
          <w:sz w:val="36"/>
          <w:szCs w:val="36"/>
          <w:rtl/>
          <w:lang w:eastAsia="fr-FR" w:bidi="ar-MA"/>
        </w:rPr>
        <w:t>أهداف</w:t>
      </w:r>
      <w:r>
        <w:rPr>
          <w:rFonts w:ascii="Sakkal Majalla" w:eastAsia="+mj-ea" w:hAnsi="Sakkal Majalla" w:cs="Sakkal Majalla"/>
          <w:color w:val="000000"/>
          <w:sz w:val="36"/>
          <w:szCs w:val="36"/>
          <w:rtl/>
          <w:lang w:eastAsia="fr-FR" w:bidi="ar-MA"/>
        </w:rPr>
        <w:t xml:space="preserve"> التشاور العموم</w:t>
      </w:r>
      <w:r>
        <w:rPr>
          <w:rFonts w:ascii="Sakkal Majalla" w:eastAsia="+mj-ea" w:hAnsi="Sakkal Majalla" w:cs="Sakkal Majalla" w:hint="cs"/>
          <w:color w:val="000000"/>
          <w:sz w:val="36"/>
          <w:szCs w:val="36"/>
          <w:rtl/>
          <w:lang w:eastAsia="fr-FR" w:bidi="ar-MA"/>
        </w:rPr>
        <w:t xml:space="preserve">ي في ما يلي </w:t>
      </w:r>
      <w:bookmarkEnd w:id="0"/>
      <w:r>
        <w:rPr>
          <w:rFonts w:ascii="Sakkal Majalla" w:eastAsia="+mj-ea" w:hAnsi="Sakkal Majalla" w:cs="Sakkal Majalla" w:hint="cs"/>
          <w:color w:val="000000"/>
          <w:sz w:val="36"/>
          <w:szCs w:val="36"/>
          <w:rtl/>
          <w:lang w:eastAsia="fr-FR" w:bidi="ar-MA"/>
        </w:rPr>
        <w:t>:</w:t>
      </w:r>
      <w:r w:rsidR="00663D5E" w:rsidRPr="00B079B4">
        <w:rPr>
          <w:rFonts w:ascii="Sakkal Majalla" w:eastAsia="+mj-ea" w:hAnsi="Sakkal Majalla" w:cs="Sakkal Majalla"/>
          <w:color w:val="000000"/>
          <w:sz w:val="36"/>
          <w:szCs w:val="36"/>
          <w:rtl/>
          <w:lang w:eastAsia="fr-FR" w:bidi="ar-MA"/>
        </w:rPr>
        <w:t xml:space="preserve">   </w:t>
      </w:r>
    </w:p>
    <w:p w:rsidR="00663D5E" w:rsidRDefault="00663D5E" w:rsidP="00663D5E">
      <w:pPr>
        <w:pStyle w:val="Paragraphedeliste"/>
        <w:numPr>
          <w:ilvl w:val="0"/>
          <w:numId w:val="32"/>
        </w:numPr>
        <w:bidi/>
        <w:spacing w:before="120"/>
        <w:jc w:val="both"/>
        <w:rPr>
          <w:rFonts w:ascii="Sakkal Majalla" w:eastAsia="+mj-ea" w:hAnsi="Sakkal Majalla" w:cs="Sakkal Majalla"/>
          <w:color w:val="000000"/>
          <w:sz w:val="36"/>
          <w:szCs w:val="36"/>
          <w:lang w:bidi="ar-MA"/>
        </w:rPr>
      </w:pPr>
      <w:r>
        <w:rPr>
          <w:rFonts w:ascii="Sakkal Majalla" w:eastAsia="+mj-ea" w:hAnsi="Sakkal Majalla" w:cs="Sakkal Majalla" w:hint="cs"/>
          <w:color w:val="000000"/>
          <w:sz w:val="36"/>
          <w:szCs w:val="36"/>
          <w:rtl/>
          <w:lang w:bidi="ar-MA"/>
        </w:rPr>
        <w:t>مأسسة</w:t>
      </w:r>
      <w:r w:rsidRPr="00700811">
        <w:rPr>
          <w:rFonts w:ascii="Sakkal Majalla" w:eastAsia="+mj-ea" w:hAnsi="Sakkal Majalla" w:cs="Sakkal Majalla"/>
          <w:color w:val="000000"/>
          <w:sz w:val="36"/>
          <w:szCs w:val="36"/>
          <w:rtl/>
          <w:lang w:bidi="ar-MA"/>
        </w:rPr>
        <w:t xml:space="preserve"> فضاءات </w:t>
      </w:r>
      <w:r>
        <w:rPr>
          <w:rFonts w:ascii="Sakkal Majalla" w:eastAsia="+mj-ea" w:hAnsi="Sakkal Majalla" w:cs="Sakkal Majalla" w:hint="cs"/>
          <w:color w:val="000000"/>
          <w:sz w:val="36"/>
          <w:szCs w:val="36"/>
          <w:rtl/>
          <w:lang w:bidi="ar-MA"/>
        </w:rPr>
        <w:t>ا</w:t>
      </w:r>
      <w:r w:rsidRPr="00700811">
        <w:rPr>
          <w:rFonts w:ascii="Sakkal Majalla" w:eastAsia="+mj-ea" w:hAnsi="Sakkal Majalla" w:cs="Sakkal Majalla"/>
          <w:color w:val="000000"/>
          <w:sz w:val="36"/>
          <w:szCs w:val="36"/>
          <w:rtl/>
          <w:lang w:bidi="ar-MA"/>
        </w:rPr>
        <w:t xml:space="preserve">لتواصل </w:t>
      </w:r>
      <w:r>
        <w:rPr>
          <w:rFonts w:ascii="Sakkal Majalla" w:eastAsia="+mj-ea" w:hAnsi="Sakkal Majalla" w:cs="Sakkal Majalla" w:hint="cs"/>
          <w:color w:val="000000"/>
          <w:sz w:val="36"/>
          <w:szCs w:val="36"/>
          <w:rtl/>
          <w:lang w:bidi="ar-MA"/>
        </w:rPr>
        <w:t>و</w:t>
      </w:r>
      <w:r w:rsidRPr="00700811">
        <w:rPr>
          <w:rFonts w:ascii="Sakkal Majalla" w:eastAsia="+mj-ea" w:hAnsi="Sakkal Majalla" w:cs="Sakkal Majalla"/>
          <w:color w:val="000000"/>
          <w:sz w:val="36"/>
          <w:szCs w:val="36"/>
          <w:rtl/>
          <w:lang w:bidi="ar-MA"/>
        </w:rPr>
        <w:t>الحوار والنقاش</w:t>
      </w:r>
      <w:r>
        <w:rPr>
          <w:rFonts w:ascii="Sakkal Majalla" w:eastAsia="+mj-ea" w:hAnsi="Sakkal Majalla" w:cs="Sakkal Majalla" w:hint="cs"/>
          <w:color w:val="000000"/>
          <w:sz w:val="36"/>
          <w:szCs w:val="36"/>
          <w:rtl/>
          <w:lang w:bidi="ar-MA"/>
        </w:rPr>
        <w:t xml:space="preserve"> والتعاون بين السلطات</w:t>
      </w:r>
      <w:r w:rsidRPr="00700811">
        <w:rPr>
          <w:rFonts w:ascii="Sakkal Majalla" w:eastAsia="+mj-ea" w:hAnsi="Sakkal Majalla" w:cs="Sakkal Majalla"/>
          <w:color w:val="000000"/>
          <w:sz w:val="36"/>
          <w:szCs w:val="36"/>
          <w:rtl/>
          <w:lang w:bidi="ar-MA"/>
        </w:rPr>
        <w:t xml:space="preserve"> العمومي</w:t>
      </w:r>
      <w:r>
        <w:rPr>
          <w:rFonts w:ascii="Sakkal Majalla" w:eastAsia="+mj-ea" w:hAnsi="Sakkal Majalla" w:cs="Sakkal Majalla" w:hint="cs"/>
          <w:color w:val="000000"/>
          <w:sz w:val="36"/>
          <w:szCs w:val="36"/>
          <w:rtl/>
          <w:lang w:bidi="ar-MA"/>
        </w:rPr>
        <w:t xml:space="preserve">ة والمواطنين </w:t>
      </w:r>
      <w:r w:rsidRPr="00700811">
        <w:rPr>
          <w:rFonts w:ascii="Sakkal Majalla" w:eastAsia="+mj-ea" w:hAnsi="Sakkal Majalla" w:cs="Sakkal Majalla"/>
          <w:color w:val="000000"/>
          <w:sz w:val="36"/>
          <w:szCs w:val="36"/>
          <w:rtl/>
          <w:lang w:bidi="ar-MA"/>
        </w:rPr>
        <w:t>؛</w:t>
      </w:r>
    </w:p>
    <w:p w:rsidR="00663D5E" w:rsidRPr="00EC545A" w:rsidRDefault="00A7663A" w:rsidP="00A7663A">
      <w:pPr>
        <w:pStyle w:val="Paragraphedeliste"/>
        <w:numPr>
          <w:ilvl w:val="0"/>
          <w:numId w:val="32"/>
        </w:numPr>
        <w:bidi/>
        <w:spacing w:before="120"/>
        <w:jc w:val="both"/>
        <w:rPr>
          <w:rFonts w:ascii="Sakkal Majalla" w:eastAsia="+mj-ea" w:hAnsi="Sakkal Majalla" w:cs="Sakkal Majalla"/>
          <w:color w:val="000000"/>
          <w:sz w:val="36"/>
          <w:szCs w:val="36"/>
          <w:lang w:bidi="ar-MA"/>
        </w:rPr>
      </w:pPr>
      <w:r w:rsidRPr="00700811">
        <w:rPr>
          <w:rFonts w:ascii="Sakkal Majalla" w:eastAsia="+mj-ea" w:hAnsi="Sakkal Majalla" w:cs="Sakkal Majalla" w:hint="cs"/>
          <w:color w:val="000000"/>
          <w:sz w:val="36"/>
          <w:szCs w:val="36"/>
          <w:rtl/>
          <w:lang w:bidi="ar-MA"/>
        </w:rPr>
        <w:t>تعزيز ا</w:t>
      </w:r>
      <w:r>
        <w:rPr>
          <w:rFonts w:ascii="Sakkal Majalla" w:eastAsia="+mj-ea" w:hAnsi="Sakkal Majalla" w:cs="Sakkal Majalla" w:hint="cs"/>
          <w:color w:val="000000"/>
          <w:sz w:val="36"/>
          <w:szCs w:val="36"/>
          <w:rtl/>
          <w:lang w:bidi="ar-MA"/>
        </w:rPr>
        <w:t>ل</w:t>
      </w:r>
      <w:r w:rsidRPr="00700811">
        <w:rPr>
          <w:rFonts w:ascii="Sakkal Majalla" w:eastAsia="+mj-ea" w:hAnsi="Sakkal Majalla" w:cs="Sakkal Majalla" w:hint="cs"/>
          <w:color w:val="000000"/>
          <w:sz w:val="36"/>
          <w:szCs w:val="36"/>
          <w:rtl/>
          <w:lang w:bidi="ar-MA"/>
        </w:rPr>
        <w:t xml:space="preserve">فهم المتبادل </w:t>
      </w:r>
      <w:r w:rsidRPr="00700811">
        <w:rPr>
          <w:rFonts w:ascii="Sakkal Majalla" w:eastAsia="+mj-ea" w:hAnsi="Sakkal Majalla" w:cs="Sakkal Majalla"/>
          <w:color w:val="000000"/>
          <w:sz w:val="36"/>
          <w:szCs w:val="36"/>
          <w:rtl/>
          <w:lang w:bidi="ar-MA"/>
        </w:rPr>
        <w:t xml:space="preserve">حول </w:t>
      </w:r>
      <w:r w:rsidRPr="00700811">
        <w:rPr>
          <w:rFonts w:ascii="Sakkal Majalla" w:eastAsia="+mj-ea" w:hAnsi="Sakkal Majalla" w:cs="Sakkal Majalla" w:hint="cs"/>
          <w:color w:val="000000"/>
          <w:sz w:val="36"/>
          <w:szCs w:val="36"/>
          <w:rtl/>
          <w:lang w:bidi="ar-MA"/>
        </w:rPr>
        <w:t>أهداف</w:t>
      </w:r>
      <w:r>
        <w:rPr>
          <w:rFonts w:ascii="Sakkal Majalla" w:eastAsia="+mj-ea" w:hAnsi="Sakkal Majalla" w:cs="Sakkal Majalla" w:hint="cs"/>
          <w:color w:val="000000"/>
          <w:sz w:val="36"/>
          <w:szCs w:val="36"/>
          <w:rtl/>
          <w:lang w:bidi="ar-MA"/>
        </w:rPr>
        <w:t xml:space="preserve"> وإكراهات مسلسل التدبير العمومي و</w:t>
      </w:r>
      <w:r w:rsidR="00663D5E">
        <w:rPr>
          <w:rFonts w:ascii="Sakkal Majalla" w:eastAsia="+mj-ea" w:hAnsi="Sakkal Majalla" w:cs="Sakkal Majalla" w:hint="cs"/>
          <w:color w:val="000000"/>
          <w:sz w:val="36"/>
          <w:szCs w:val="36"/>
          <w:rtl/>
          <w:lang w:bidi="ar-MA"/>
        </w:rPr>
        <w:t>استباق التوتر بين مؤسسات الدولة والم</w:t>
      </w:r>
      <w:r>
        <w:rPr>
          <w:rFonts w:ascii="Sakkal Majalla" w:eastAsia="+mj-ea" w:hAnsi="Sakkal Majalla" w:cs="Sakkal Majalla" w:hint="cs"/>
          <w:color w:val="000000"/>
          <w:sz w:val="36"/>
          <w:szCs w:val="36"/>
          <w:rtl/>
          <w:lang w:bidi="ar-MA"/>
        </w:rPr>
        <w:t>واطنين</w:t>
      </w:r>
      <w:r w:rsidR="00663D5E">
        <w:rPr>
          <w:rFonts w:ascii="Sakkal Majalla" w:eastAsia="+mj-ea" w:hAnsi="Sakkal Majalla" w:cs="Sakkal Majalla" w:hint="cs"/>
          <w:color w:val="000000"/>
          <w:sz w:val="36"/>
          <w:szCs w:val="36"/>
          <w:rtl/>
          <w:lang w:bidi="ar-MA"/>
        </w:rPr>
        <w:t>؛</w:t>
      </w:r>
    </w:p>
    <w:p w:rsidR="00663D5E" w:rsidRDefault="00663D5E" w:rsidP="00663D5E">
      <w:pPr>
        <w:pStyle w:val="Paragraphedeliste"/>
        <w:numPr>
          <w:ilvl w:val="0"/>
          <w:numId w:val="32"/>
        </w:numPr>
        <w:bidi/>
        <w:spacing w:before="120"/>
        <w:jc w:val="both"/>
        <w:rPr>
          <w:rFonts w:ascii="Sakkal Majalla" w:eastAsia="+mj-ea" w:hAnsi="Sakkal Majalla" w:cs="Sakkal Majalla"/>
          <w:color w:val="000000"/>
          <w:sz w:val="36"/>
          <w:szCs w:val="36"/>
          <w:lang w:bidi="ar-MA"/>
        </w:rPr>
      </w:pPr>
      <w:r>
        <w:rPr>
          <w:rFonts w:ascii="Sakkal Majalla" w:eastAsia="+mj-ea" w:hAnsi="Sakkal Majalla" w:cs="Sakkal Majalla" w:hint="cs"/>
          <w:color w:val="000000"/>
          <w:sz w:val="36"/>
          <w:szCs w:val="36"/>
          <w:rtl/>
          <w:lang w:bidi="ar-MA"/>
        </w:rPr>
        <w:t xml:space="preserve">إشاعة ثقافة التعاقد </w:t>
      </w:r>
      <w:proofErr w:type="gramStart"/>
      <w:r>
        <w:rPr>
          <w:rFonts w:ascii="Sakkal Majalla" w:eastAsia="+mj-ea" w:hAnsi="Sakkal Majalla" w:cs="Sakkal Majalla" w:hint="cs"/>
          <w:color w:val="000000"/>
          <w:sz w:val="36"/>
          <w:szCs w:val="36"/>
          <w:rtl/>
          <w:lang w:bidi="ar-MA"/>
        </w:rPr>
        <w:t>بين</w:t>
      </w:r>
      <w:proofErr w:type="gramEnd"/>
      <w:r>
        <w:rPr>
          <w:rFonts w:ascii="Sakkal Majalla" w:eastAsia="+mj-ea" w:hAnsi="Sakkal Majalla" w:cs="Sakkal Majalla" w:hint="cs"/>
          <w:color w:val="000000"/>
          <w:sz w:val="36"/>
          <w:szCs w:val="36"/>
          <w:rtl/>
          <w:lang w:bidi="ar-MA"/>
        </w:rPr>
        <w:t xml:space="preserve"> مؤسسات الدولة ومنظمات المجتمع المدني وكذا ترسيخ مبدأ التدبير المبني على النتائج</w:t>
      </w:r>
    </w:p>
    <w:p w:rsidR="00663D5E" w:rsidRPr="00700811" w:rsidRDefault="00663D5E" w:rsidP="00663D5E">
      <w:pPr>
        <w:pStyle w:val="Paragraphedeliste"/>
        <w:numPr>
          <w:ilvl w:val="0"/>
          <w:numId w:val="32"/>
        </w:numPr>
        <w:bidi/>
        <w:spacing w:before="120"/>
        <w:jc w:val="both"/>
        <w:rPr>
          <w:rFonts w:ascii="Sakkal Majalla" w:eastAsia="+mj-ea" w:hAnsi="Sakkal Majalla" w:cs="Sakkal Majalla"/>
          <w:color w:val="000000"/>
          <w:sz w:val="36"/>
          <w:szCs w:val="36"/>
          <w:lang w:bidi="ar-MA"/>
        </w:rPr>
      </w:pPr>
      <w:r w:rsidRPr="00267108">
        <w:rPr>
          <w:rFonts w:ascii="Sakkal Majalla" w:eastAsia="+mj-ea" w:hAnsi="Sakkal Majalla" w:cs="Sakkal Majalla"/>
          <w:color w:val="000000"/>
          <w:sz w:val="36"/>
          <w:szCs w:val="36"/>
          <w:rtl/>
          <w:lang w:bidi="ar-MA"/>
        </w:rPr>
        <w:t xml:space="preserve">تعزيز ثقافة التطوع </w:t>
      </w:r>
      <w:proofErr w:type="spellStart"/>
      <w:r>
        <w:rPr>
          <w:rFonts w:ascii="Sakkal Majalla" w:eastAsia="+mj-ea" w:hAnsi="Sakkal Majalla" w:cs="Sakkal Majalla" w:hint="cs"/>
          <w:color w:val="000000"/>
          <w:sz w:val="36"/>
          <w:szCs w:val="36"/>
          <w:rtl/>
          <w:lang w:bidi="ar-MA"/>
        </w:rPr>
        <w:t>المؤطرة</w:t>
      </w:r>
      <w:proofErr w:type="spellEnd"/>
      <w:r>
        <w:rPr>
          <w:rFonts w:ascii="Sakkal Majalla" w:eastAsia="+mj-ea" w:hAnsi="Sakkal Majalla" w:cs="Sakkal Majalla"/>
          <w:color w:val="000000"/>
          <w:sz w:val="36"/>
          <w:szCs w:val="36"/>
          <w:rtl/>
          <w:lang w:bidi="ar-MA"/>
        </w:rPr>
        <w:t xml:space="preserve"> بقانون</w:t>
      </w:r>
      <w:r>
        <w:rPr>
          <w:rFonts w:ascii="Sakkal Majalla" w:eastAsia="+mj-ea" w:hAnsi="Sakkal Majalla" w:cs="Sakkal Majalla" w:hint="cs"/>
          <w:color w:val="000000"/>
          <w:sz w:val="36"/>
          <w:szCs w:val="36"/>
          <w:rtl/>
          <w:lang w:bidi="ar-MA"/>
        </w:rPr>
        <w:t xml:space="preserve"> وت</w:t>
      </w:r>
      <w:r w:rsidRPr="00700811">
        <w:rPr>
          <w:rFonts w:ascii="Sakkal Majalla" w:eastAsia="+mj-ea" w:hAnsi="Sakkal Majalla" w:cs="Sakkal Majalla"/>
          <w:color w:val="000000"/>
          <w:sz w:val="36"/>
          <w:szCs w:val="36"/>
          <w:rtl/>
          <w:lang w:bidi="ar-MA"/>
        </w:rPr>
        <w:t xml:space="preserve">نمية روح التشارك الفعلي </w:t>
      </w:r>
      <w:r>
        <w:rPr>
          <w:rFonts w:ascii="Sakkal Majalla" w:eastAsia="+mj-ea" w:hAnsi="Sakkal Majalla" w:cs="Sakkal Majalla" w:hint="cs"/>
          <w:color w:val="000000"/>
          <w:sz w:val="36"/>
          <w:szCs w:val="36"/>
          <w:rtl/>
          <w:lang w:bidi="ar-MA"/>
        </w:rPr>
        <w:t xml:space="preserve">بين الدولة وشركائها من جمعيات مدنية وجماعات ترابية وفاعلين اقتصاديين؛  </w:t>
      </w:r>
    </w:p>
    <w:p w:rsidR="00663D5E" w:rsidRDefault="00663D5E" w:rsidP="00663D5E">
      <w:pPr>
        <w:pStyle w:val="Paragraphedeliste"/>
        <w:numPr>
          <w:ilvl w:val="0"/>
          <w:numId w:val="32"/>
        </w:numPr>
        <w:bidi/>
        <w:spacing w:before="120"/>
        <w:jc w:val="both"/>
        <w:rPr>
          <w:rFonts w:ascii="Sakkal Majalla" w:eastAsia="+mj-ea" w:hAnsi="Sakkal Majalla" w:cs="Sakkal Majalla"/>
          <w:color w:val="000000"/>
          <w:sz w:val="36"/>
          <w:szCs w:val="36"/>
          <w:lang w:bidi="ar-MA"/>
        </w:rPr>
      </w:pPr>
      <w:r w:rsidRPr="0066523E">
        <w:rPr>
          <w:rFonts w:ascii="Sakkal Majalla" w:eastAsia="+mj-ea" w:hAnsi="Sakkal Majalla" w:cs="Sakkal Majalla" w:hint="cs"/>
          <w:color w:val="000000"/>
          <w:sz w:val="36"/>
          <w:szCs w:val="36"/>
          <w:rtl/>
          <w:lang w:bidi="ar-MA"/>
        </w:rPr>
        <w:t xml:space="preserve">إغناء </w:t>
      </w:r>
      <w:r w:rsidRPr="0066523E">
        <w:rPr>
          <w:rFonts w:ascii="Sakkal Majalla" w:eastAsia="+mj-ea" w:hAnsi="Sakkal Majalla" w:cs="Sakkal Majalla"/>
          <w:color w:val="000000"/>
          <w:sz w:val="36"/>
          <w:szCs w:val="36"/>
          <w:rtl/>
          <w:lang w:bidi="ar-MA"/>
        </w:rPr>
        <w:t>مسلسل اتخـاذ القرار</w:t>
      </w:r>
      <w:r w:rsidRPr="0066523E">
        <w:rPr>
          <w:rFonts w:ascii="Sakkal Majalla" w:eastAsia="+mj-ea" w:hAnsi="Sakkal Majalla" w:cs="Sakkal Majalla" w:hint="cs"/>
          <w:color w:val="000000"/>
          <w:sz w:val="36"/>
          <w:szCs w:val="36"/>
          <w:rtl/>
          <w:lang w:bidi="ar-MA"/>
        </w:rPr>
        <w:t xml:space="preserve"> العمومي من خلال </w:t>
      </w:r>
      <w:r w:rsidRPr="0066523E">
        <w:rPr>
          <w:rFonts w:ascii="Sakkal Majalla" w:eastAsia="+mj-ea" w:hAnsi="Sakkal Majalla" w:cs="Sakkal Majalla"/>
          <w:color w:val="000000"/>
          <w:sz w:val="36"/>
          <w:szCs w:val="36"/>
          <w:rtl/>
          <w:lang w:bidi="ar-MA"/>
        </w:rPr>
        <w:t>توسيع وتعميم مشاركة السكان في التنمية الاجتماعية والاقتصادية والثقافية والسياسية للبلاد.</w:t>
      </w:r>
    </w:p>
    <w:p w:rsidR="00C53779" w:rsidRPr="0066523E" w:rsidRDefault="00C53779" w:rsidP="00C53779">
      <w:pPr>
        <w:pStyle w:val="Paragraphedeliste"/>
        <w:bidi/>
        <w:spacing w:before="120"/>
        <w:jc w:val="both"/>
        <w:rPr>
          <w:rFonts w:ascii="Sakkal Majalla" w:eastAsia="+mj-ea" w:hAnsi="Sakkal Majalla" w:cs="Sakkal Majalla"/>
          <w:color w:val="000000"/>
          <w:sz w:val="36"/>
          <w:szCs w:val="36"/>
          <w:rtl/>
          <w:lang w:bidi="ar-MA"/>
        </w:rPr>
      </w:pPr>
    </w:p>
    <w:p w:rsidR="00663D5E" w:rsidRPr="00B079B4" w:rsidRDefault="00663D5E" w:rsidP="00C53779">
      <w:pPr>
        <w:pStyle w:val="Paragraphedeliste"/>
        <w:numPr>
          <w:ilvl w:val="0"/>
          <w:numId w:val="38"/>
        </w:numPr>
        <w:bidi/>
        <w:spacing w:before="240" w:after="120"/>
        <w:ind w:left="0"/>
        <w:rPr>
          <w:rFonts w:ascii="Sakkal Majalla" w:eastAsia="+mj-ea" w:hAnsi="Sakkal Majalla" w:cs="Sakkal Majalla"/>
          <w:b/>
          <w:bCs/>
          <w:color w:val="000000"/>
          <w:sz w:val="40"/>
          <w:szCs w:val="40"/>
          <w:rtl/>
          <w:lang w:bidi="ar-MA"/>
        </w:rPr>
      </w:pPr>
      <w:proofErr w:type="gramStart"/>
      <w:r w:rsidRPr="00B079B4">
        <w:rPr>
          <w:rFonts w:ascii="Sakkal Majalla" w:eastAsia="+mj-ea" w:hAnsi="Sakkal Majalla" w:cs="Sakkal Majalla"/>
          <w:b/>
          <w:bCs/>
          <w:color w:val="000000"/>
          <w:sz w:val="40"/>
          <w:szCs w:val="40"/>
          <w:rtl/>
          <w:lang w:bidi="ar-MA"/>
        </w:rPr>
        <w:t>مبادئ</w:t>
      </w:r>
      <w:proofErr w:type="gramEnd"/>
      <w:r w:rsidRPr="00B079B4">
        <w:rPr>
          <w:rFonts w:ascii="Sakkal Majalla" w:eastAsia="+mj-ea" w:hAnsi="Sakkal Majalla" w:cs="Sakkal Majalla"/>
          <w:b/>
          <w:bCs/>
          <w:color w:val="000000"/>
          <w:sz w:val="40"/>
          <w:szCs w:val="40"/>
          <w:rtl/>
          <w:lang w:bidi="ar-MA"/>
        </w:rPr>
        <w:t xml:space="preserve"> التشاور العمومي</w:t>
      </w:r>
    </w:p>
    <w:p w:rsidR="00663D5E" w:rsidRDefault="00663D5E" w:rsidP="00A7663A">
      <w:pPr>
        <w:bidi/>
        <w:spacing w:before="120" w:after="0" w:line="240" w:lineRule="auto"/>
        <w:ind w:firstLine="708"/>
        <w:jc w:val="both"/>
        <w:rPr>
          <w:rFonts w:ascii="Sakkal Majalla" w:eastAsia="+mj-ea" w:hAnsi="Sakkal Majalla" w:cs="Sakkal Majalla"/>
          <w:color w:val="000000"/>
          <w:sz w:val="36"/>
          <w:szCs w:val="36"/>
          <w:rtl/>
          <w:lang w:eastAsia="fr-FR" w:bidi="ar-MA"/>
        </w:rPr>
      </w:pPr>
      <w:r w:rsidRPr="0066523E">
        <w:rPr>
          <w:rFonts w:ascii="Sakkal Majalla" w:eastAsia="+mj-ea" w:hAnsi="Sakkal Majalla" w:cs="Sakkal Majalla" w:hint="cs"/>
          <w:color w:val="000000"/>
          <w:sz w:val="36"/>
          <w:szCs w:val="36"/>
          <w:rtl/>
          <w:lang w:eastAsia="fr-FR" w:bidi="ar-MA"/>
        </w:rPr>
        <w:t xml:space="preserve">تأسيسا على ما سبق، ترى </w:t>
      </w:r>
      <w:r w:rsidR="00A7663A">
        <w:rPr>
          <w:rFonts w:ascii="Sakkal Majalla" w:eastAsia="+mj-ea" w:hAnsi="Sakkal Majalla" w:cs="Sakkal Majalla" w:hint="cs"/>
          <w:color w:val="000000"/>
          <w:sz w:val="36"/>
          <w:szCs w:val="36"/>
          <w:rtl/>
          <w:lang w:eastAsia="fr-FR" w:bidi="ar-MA"/>
        </w:rPr>
        <w:t>اللجنة</w:t>
      </w:r>
      <w:r w:rsidRPr="0066523E">
        <w:rPr>
          <w:rFonts w:ascii="Sakkal Majalla" w:eastAsia="+mj-ea" w:hAnsi="Sakkal Majalla" w:cs="Sakkal Majalla" w:hint="cs"/>
          <w:color w:val="000000"/>
          <w:sz w:val="36"/>
          <w:szCs w:val="36"/>
          <w:rtl/>
          <w:lang w:eastAsia="fr-FR" w:bidi="ar-MA"/>
        </w:rPr>
        <w:t xml:space="preserve"> أن </w:t>
      </w:r>
      <w:r w:rsidRPr="0066523E">
        <w:rPr>
          <w:rFonts w:ascii="Sakkal Majalla" w:eastAsia="+mj-ea" w:hAnsi="Sakkal Majalla" w:cs="Sakkal Majalla"/>
          <w:color w:val="000000"/>
          <w:sz w:val="36"/>
          <w:szCs w:val="36"/>
          <w:rtl/>
          <w:lang w:eastAsia="fr-FR" w:bidi="ar-MA"/>
        </w:rPr>
        <w:t>التشاور العمومي</w:t>
      </w:r>
      <w:r w:rsidRPr="0066523E">
        <w:rPr>
          <w:rFonts w:ascii="Sakkal Majalla" w:eastAsia="+mj-ea" w:hAnsi="Sakkal Majalla" w:cs="Sakkal Majalla" w:hint="cs"/>
          <w:color w:val="000000"/>
          <w:sz w:val="36"/>
          <w:szCs w:val="36"/>
          <w:rtl/>
          <w:lang w:eastAsia="fr-FR" w:bidi="ar-MA"/>
        </w:rPr>
        <w:t xml:space="preserve"> ينبغي أن ي</w:t>
      </w:r>
      <w:r>
        <w:rPr>
          <w:rFonts w:ascii="Sakkal Majalla" w:eastAsia="+mj-ea" w:hAnsi="Sakkal Majalla" w:cs="Sakkal Majalla" w:hint="cs"/>
          <w:color w:val="000000"/>
          <w:sz w:val="36"/>
          <w:szCs w:val="36"/>
          <w:rtl/>
          <w:lang w:eastAsia="fr-FR" w:bidi="ar-MA"/>
        </w:rPr>
        <w:t xml:space="preserve">ندرج ضمن منظومة </w:t>
      </w:r>
      <w:r w:rsidRPr="0066523E">
        <w:rPr>
          <w:rFonts w:ascii="Sakkal Majalla" w:eastAsia="+mj-ea" w:hAnsi="Sakkal Majalla" w:cs="Sakkal Majalla" w:hint="cs"/>
          <w:color w:val="000000"/>
          <w:sz w:val="36"/>
          <w:szCs w:val="36"/>
          <w:rtl/>
          <w:lang w:eastAsia="fr-FR" w:bidi="ar-MA"/>
        </w:rPr>
        <w:t>أخلاقية وقانونية</w:t>
      </w:r>
      <w:r>
        <w:rPr>
          <w:rFonts w:ascii="Sakkal Majalla" w:eastAsia="+mj-ea" w:hAnsi="Sakkal Majalla" w:cs="Sakkal Majalla" w:hint="cs"/>
          <w:color w:val="000000"/>
          <w:sz w:val="36"/>
          <w:szCs w:val="36"/>
          <w:rtl/>
          <w:lang w:eastAsia="fr-FR" w:bidi="ar-MA"/>
        </w:rPr>
        <w:t xml:space="preserve"> حتى يتسنى له أن يؤدي وظيفته كآلية تشاركية تساهم في تقليص كلفة القرار العمومي و تمده بالشرعية اللازمة. وقد ارتأت اللجنة في هذا الباب أن ينبني التشاور العمومي على المبادئ التالية :</w:t>
      </w:r>
    </w:p>
    <w:p w:rsidR="00663D5E" w:rsidRDefault="00663D5E" w:rsidP="00663D5E">
      <w:pPr>
        <w:pStyle w:val="Paragraphedeliste"/>
        <w:numPr>
          <w:ilvl w:val="0"/>
          <w:numId w:val="33"/>
        </w:numPr>
        <w:bidi/>
        <w:spacing w:before="120"/>
        <w:jc w:val="both"/>
        <w:rPr>
          <w:rFonts w:ascii="Sakkal Majalla" w:eastAsia="+mj-ea" w:hAnsi="Sakkal Majalla" w:cs="Sakkal Majalla"/>
          <w:color w:val="000000"/>
          <w:sz w:val="36"/>
          <w:szCs w:val="36"/>
          <w:lang w:bidi="ar-MA"/>
        </w:rPr>
      </w:pPr>
      <w:proofErr w:type="gramStart"/>
      <w:r w:rsidRPr="00796B38">
        <w:rPr>
          <w:rFonts w:ascii="Sakkal Majalla" w:eastAsia="+mj-ea" w:hAnsi="Sakkal Majalla" w:cs="Sakkal Majalla" w:hint="cs"/>
          <w:b/>
          <w:bCs/>
          <w:color w:val="000000"/>
          <w:sz w:val="36"/>
          <w:szCs w:val="36"/>
          <w:rtl/>
          <w:lang w:bidi="ar-MA"/>
        </w:rPr>
        <w:t>الاستقلالية</w:t>
      </w:r>
      <w:proofErr w:type="gramEnd"/>
      <w:r>
        <w:rPr>
          <w:rFonts w:ascii="Sakkal Majalla" w:eastAsia="+mj-ea" w:hAnsi="Sakkal Majalla" w:cs="Sakkal Majalla" w:hint="cs"/>
          <w:color w:val="000000"/>
          <w:sz w:val="36"/>
          <w:szCs w:val="36"/>
          <w:rtl/>
          <w:lang w:bidi="ar-MA"/>
        </w:rPr>
        <w:t xml:space="preserve"> التي ينبغي أن تطبع علاقة منظمات المجتمع المدني بالدولة والفاعلين السياسيين؛</w:t>
      </w:r>
    </w:p>
    <w:p w:rsidR="00663D5E" w:rsidRPr="00B939A4" w:rsidRDefault="00663D5E" w:rsidP="00663D5E">
      <w:pPr>
        <w:pStyle w:val="Paragraphedeliste"/>
        <w:numPr>
          <w:ilvl w:val="0"/>
          <w:numId w:val="33"/>
        </w:numPr>
        <w:bidi/>
        <w:spacing w:before="120"/>
        <w:jc w:val="both"/>
        <w:rPr>
          <w:rFonts w:ascii="Sakkal Majalla" w:eastAsia="+mj-ea" w:hAnsi="Sakkal Majalla" w:cs="Sakkal Majalla"/>
          <w:color w:val="000000"/>
          <w:sz w:val="36"/>
          <w:szCs w:val="36"/>
          <w:lang w:bidi="ar-MA"/>
        </w:rPr>
      </w:pPr>
      <w:r>
        <w:rPr>
          <w:rFonts w:ascii="Sakkal Majalla" w:eastAsia="+mj-ea" w:hAnsi="Sakkal Majalla" w:cs="Sakkal Majalla" w:hint="cs"/>
          <w:b/>
          <w:bCs/>
          <w:color w:val="000000"/>
          <w:sz w:val="36"/>
          <w:szCs w:val="36"/>
          <w:rtl/>
          <w:lang w:bidi="ar-MA"/>
        </w:rPr>
        <w:t xml:space="preserve">التعاقد </w:t>
      </w:r>
      <w:r w:rsidRPr="00B939A4">
        <w:rPr>
          <w:rFonts w:ascii="Sakkal Majalla" w:eastAsia="+mj-ea" w:hAnsi="Sakkal Majalla" w:cs="Sakkal Majalla" w:hint="cs"/>
          <w:color w:val="000000"/>
          <w:sz w:val="36"/>
          <w:szCs w:val="36"/>
          <w:rtl/>
          <w:lang w:bidi="ar-MA"/>
        </w:rPr>
        <w:t>الذي يساهم في تكريس ثقافة المسؤولية والمساءلة والتقدير المتبادل ل</w:t>
      </w:r>
      <w:r>
        <w:rPr>
          <w:rFonts w:ascii="Sakkal Majalla" w:eastAsia="+mj-ea" w:hAnsi="Sakkal Majalla" w:cs="Sakkal Majalla" w:hint="cs"/>
          <w:color w:val="000000"/>
          <w:sz w:val="36"/>
          <w:szCs w:val="36"/>
          <w:rtl/>
          <w:lang w:bidi="ar-MA"/>
        </w:rPr>
        <w:t>حقوق و</w:t>
      </w:r>
      <w:r w:rsidRPr="00B939A4">
        <w:rPr>
          <w:rFonts w:ascii="Sakkal Majalla" w:eastAsia="+mj-ea" w:hAnsi="Sakkal Majalla" w:cs="Sakkal Majalla" w:hint="cs"/>
          <w:color w:val="000000"/>
          <w:sz w:val="36"/>
          <w:szCs w:val="36"/>
          <w:rtl/>
          <w:lang w:bidi="ar-MA"/>
        </w:rPr>
        <w:t xml:space="preserve">واجبات </w:t>
      </w:r>
      <w:r>
        <w:rPr>
          <w:rFonts w:ascii="Sakkal Majalla" w:eastAsia="+mj-ea" w:hAnsi="Sakkal Majalla" w:cs="Sakkal Majalla" w:hint="cs"/>
          <w:color w:val="000000"/>
          <w:sz w:val="36"/>
          <w:szCs w:val="36"/>
          <w:rtl/>
          <w:lang w:bidi="ar-MA"/>
        </w:rPr>
        <w:t>كل الأطراف؛</w:t>
      </w:r>
    </w:p>
    <w:p w:rsidR="00663D5E" w:rsidRDefault="00663D5E" w:rsidP="008B3DFE">
      <w:pPr>
        <w:pStyle w:val="Paragraphedeliste"/>
        <w:numPr>
          <w:ilvl w:val="0"/>
          <w:numId w:val="33"/>
        </w:numPr>
        <w:bidi/>
        <w:spacing w:before="120"/>
        <w:jc w:val="both"/>
        <w:rPr>
          <w:rFonts w:ascii="Sakkal Majalla" w:eastAsia="+mj-ea" w:hAnsi="Sakkal Majalla" w:cs="Sakkal Majalla"/>
          <w:color w:val="000000"/>
          <w:sz w:val="36"/>
          <w:szCs w:val="36"/>
          <w:lang w:bidi="ar-MA"/>
        </w:rPr>
      </w:pPr>
      <w:r w:rsidRPr="00796B38">
        <w:rPr>
          <w:rFonts w:ascii="Sakkal Majalla" w:eastAsia="+mj-ea" w:hAnsi="Sakkal Majalla" w:cs="Sakkal Majalla" w:hint="cs"/>
          <w:b/>
          <w:bCs/>
          <w:color w:val="000000"/>
          <w:sz w:val="36"/>
          <w:szCs w:val="36"/>
          <w:rtl/>
          <w:lang w:bidi="ar-MA"/>
        </w:rPr>
        <w:lastRenderedPageBreak/>
        <w:t>التكامل</w:t>
      </w:r>
      <w:r>
        <w:rPr>
          <w:rFonts w:ascii="Sakkal Majalla" w:eastAsia="+mj-ea" w:hAnsi="Sakkal Majalla" w:cs="Sakkal Majalla" w:hint="cs"/>
          <w:color w:val="000000"/>
          <w:sz w:val="36"/>
          <w:szCs w:val="36"/>
          <w:rtl/>
          <w:lang w:bidi="ar-MA"/>
        </w:rPr>
        <w:t xml:space="preserve"> بوصفه يساهم في ا</w:t>
      </w:r>
      <w:r w:rsidR="008B3DFE">
        <w:rPr>
          <w:rFonts w:ascii="Sakkal Majalla" w:eastAsia="+mj-ea" w:hAnsi="Sakkal Majalla" w:cs="Sakkal Majalla" w:hint="cs"/>
          <w:color w:val="000000"/>
          <w:sz w:val="36"/>
          <w:szCs w:val="36"/>
          <w:rtl/>
          <w:lang w:bidi="ar-MA"/>
        </w:rPr>
        <w:t>لح</w:t>
      </w:r>
      <w:r>
        <w:rPr>
          <w:rFonts w:ascii="Sakkal Majalla" w:eastAsia="+mj-ea" w:hAnsi="Sakkal Majalla" w:cs="Sakkal Majalla" w:hint="cs"/>
          <w:color w:val="000000"/>
          <w:sz w:val="36"/>
          <w:szCs w:val="36"/>
          <w:rtl/>
          <w:lang w:bidi="ar-MA"/>
        </w:rPr>
        <w:t xml:space="preserve">د </w:t>
      </w:r>
      <w:r w:rsidR="008B3DFE">
        <w:rPr>
          <w:rFonts w:ascii="Sakkal Majalla" w:eastAsia="+mj-ea" w:hAnsi="Sakkal Majalla" w:cs="Sakkal Majalla" w:hint="cs"/>
          <w:color w:val="000000"/>
          <w:sz w:val="36"/>
          <w:szCs w:val="36"/>
          <w:rtl/>
          <w:lang w:bidi="ar-MA"/>
        </w:rPr>
        <w:t xml:space="preserve">من </w:t>
      </w:r>
      <w:r>
        <w:rPr>
          <w:rFonts w:ascii="Sakkal Majalla" w:eastAsia="+mj-ea" w:hAnsi="Sakkal Majalla" w:cs="Sakkal Majalla" w:hint="cs"/>
          <w:color w:val="000000"/>
          <w:sz w:val="36"/>
          <w:szCs w:val="36"/>
          <w:rtl/>
          <w:lang w:bidi="ar-MA"/>
        </w:rPr>
        <w:t xml:space="preserve">النزعة الخلافية </w:t>
      </w:r>
      <w:proofErr w:type="spellStart"/>
      <w:r>
        <w:rPr>
          <w:rFonts w:ascii="Sakkal Majalla" w:eastAsia="+mj-ea" w:hAnsi="Sakkal Majalla" w:cs="Sakkal Majalla" w:hint="cs"/>
          <w:color w:val="000000"/>
          <w:sz w:val="36"/>
          <w:szCs w:val="36"/>
          <w:rtl/>
          <w:lang w:bidi="ar-MA"/>
        </w:rPr>
        <w:t>والتنازعية</w:t>
      </w:r>
      <w:proofErr w:type="spellEnd"/>
      <w:r>
        <w:rPr>
          <w:rFonts w:ascii="Sakkal Majalla" w:eastAsia="+mj-ea" w:hAnsi="Sakkal Majalla" w:cs="Sakkal Majalla" w:hint="cs"/>
          <w:color w:val="000000"/>
          <w:sz w:val="36"/>
          <w:szCs w:val="36"/>
          <w:rtl/>
          <w:lang w:bidi="ar-MA"/>
        </w:rPr>
        <w:t xml:space="preserve"> التي تطبع أحيانا التفاعل بين المنظمات المدنية وبعض مؤسسات الدولة؛</w:t>
      </w:r>
    </w:p>
    <w:p w:rsidR="00663D5E" w:rsidRDefault="00A7663A" w:rsidP="008B3DFE">
      <w:pPr>
        <w:pStyle w:val="Paragraphedeliste"/>
        <w:numPr>
          <w:ilvl w:val="0"/>
          <w:numId w:val="33"/>
        </w:numPr>
        <w:bidi/>
        <w:spacing w:before="120"/>
        <w:jc w:val="both"/>
        <w:rPr>
          <w:rFonts w:ascii="Sakkal Majalla" w:eastAsia="+mj-ea" w:hAnsi="Sakkal Majalla" w:cs="Sakkal Majalla"/>
          <w:color w:val="000000"/>
          <w:sz w:val="36"/>
          <w:szCs w:val="36"/>
          <w:lang w:bidi="ar-MA"/>
        </w:rPr>
      </w:pPr>
      <w:r>
        <w:rPr>
          <w:rFonts w:ascii="Sakkal Majalla" w:eastAsia="+mj-ea" w:hAnsi="Sakkal Majalla" w:cs="Sakkal Majalla" w:hint="cs"/>
          <w:b/>
          <w:bCs/>
          <w:color w:val="000000"/>
          <w:sz w:val="36"/>
          <w:szCs w:val="36"/>
          <w:rtl/>
          <w:lang w:bidi="ar-MA"/>
        </w:rPr>
        <w:t>الفعالية</w:t>
      </w:r>
      <w:r w:rsidR="00663D5E">
        <w:rPr>
          <w:rFonts w:ascii="Sakkal Majalla" w:eastAsia="+mj-ea" w:hAnsi="Sakkal Majalla" w:cs="Sakkal Majalla" w:hint="cs"/>
          <w:color w:val="000000"/>
          <w:sz w:val="36"/>
          <w:szCs w:val="36"/>
          <w:rtl/>
          <w:lang w:bidi="ar-MA"/>
        </w:rPr>
        <w:t xml:space="preserve"> لكون التدبير العمومي التشاركي مطالب بإنتاج سياسات نا</w:t>
      </w:r>
      <w:r w:rsidR="008B3DFE">
        <w:rPr>
          <w:rFonts w:ascii="Sakkal Majalla" w:eastAsia="+mj-ea" w:hAnsi="Sakkal Majalla" w:cs="Sakkal Majalla" w:hint="cs"/>
          <w:color w:val="000000"/>
          <w:sz w:val="36"/>
          <w:szCs w:val="36"/>
          <w:rtl/>
          <w:lang w:bidi="ar-MA"/>
        </w:rPr>
        <w:t>جع</w:t>
      </w:r>
      <w:r w:rsidR="00663D5E">
        <w:rPr>
          <w:rFonts w:ascii="Sakkal Majalla" w:eastAsia="+mj-ea" w:hAnsi="Sakkal Majalla" w:cs="Sakkal Majalla" w:hint="cs"/>
          <w:color w:val="000000"/>
          <w:sz w:val="36"/>
          <w:szCs w:val="36"/>
          <w:rtl/>
          <w:lang w:bidi="ar-MA"/>
        </w:rPr>
        <w:t>ة وذات أثر إيجابي على الحياة اليومية للمواطنين والتنمية الوطنية بصفة عامة؛</w:t>
      </w:r>
    </w:p>
    <w:p w:rsidR="00663D5E" w:rsidRDefault="00663D5E" w:rsidP="00663D5E">
      <w:pPr>
        <w:pStyle w:val="Paragraphedeliste"/>
        <w:numPr>
          <w:ilvl w:val="0"/>
          <w:numId w:val="33"/>
        </w:numPr>
        <w:bidi/>
        <w:spacing w:before="120"/>
        <w:jc w:val="both"/>
        <w:rPr>
          <w:rFonts w:ascii="Sakkal Majalla" w:eastAsia="+mj-ea" w:hAnsi="Sakkal Majalla" w:cs="Sakkal Majalla"/>
          <w:color w:val="000000"/>
          <w:sz w:val="36"/>
          <w:szCs w:val="36"/>
          <w:lang w:bidi="ar-MA"/>
        </w:rPr>
      </w:pPr>
      <w:r w:rsidRPr="00796B38">
        <w:rPr>
          <w:rFonts w:ascii="Sakkal Majalla" w:eastAsia="+mj-ea" w:hAnsi="Sakkal Majalla" w:cs="Sakkal Majalla" w:hint="cs"/>
          <w:b/>
          <w:bCs/>
          <w:color w:val="000000"/>
          <w:sz w:val="36"/>
          <w:szCs w:val="36"/>
          <w:rtl/>
          <w:lang w:bidi="ar-MA"/>
        </w:rPr>
        <w:t>التضامن</w:t>
      </w:r>
      <w:r>
        <w:rPr>
          <w:rFonts w:ascii="Sakkal Majalla" w:eastAsia="+mj-ea" w:hAnsi="Sakkal Majalla" w:cs="Sakkal Majalla" w:hint="cs"/>
          <w:color w:val="000000"/>
          <w:sz w:val="36"/>
          <w:szCs w:val="36"/>
          <w:rtl/>
          <w:lang w:bidi="ar-MA"/>
        </w:rPr>
        <w:t xml:space="preserve"> لأن التدبير العمومي التشاركي هو المجال الطبيعي لتجسيد قيم المساواة وتكافؤ الفرص وعدم التمييز</w:t>
      </w:r>
      <w:r w:rsidRPr="00B939A4">
        <w:rPr>
          <w:rFonts w:ascii="Sakkal Majalla" w:eastAsia="+mj-ea" w:hAnsi="Sakkal Majalla" w:cs="Sakkal Majalla"/>
          <w:color w:val="000000"/>
          <w:sz w:val="36"/>
          <w:szCs w:val="36"/>
          <w:rtl/>
          <w:lang w:bidi="ar-MA"/>
        </w:rPr>
        <w:t xml:space="preserve"> </w:t>
      </w:r>
      <w:r>
        <w:rPr>
          <w:rFonts w:ascii="Sakkal Majalla" w:eastAsia="+mj-ea" w:hAnsi="Sakkal Majalla" w:cs="Sakkal Majalla" w:hint="cs"/>
          <w:color w:val="000000"/>
          <w:sz w:val="36"/>
          <w:szCs w:val="36"/>
          <w:rtl/>
          <w:lang w:bidi="ar-MA"/>
        </w:rPr>
        <w:t>والتكافل و</w:t>
      </w:r>
      <w:r w:rsidRPr="00267108">
        <w:rPr>
          <w:rFonts w:ascii="Sakkal Majalla" w:eastAsia="+mj-ea" w:hAnsi="Sakkal Majalla" w:cs="Sakkal Majalla"/>
          <w:color w:val="000000"/>
          <w:sz w:val="36"/>
          <w:szCs w:val="36"/>
          <w:rtl/>
          <w:lang w:bidi="ar-MA"/>
        </w:rPr>
        <w:t>التلاحم الاجتماعي</w:t>
      </w:r>
      <w:r>
        <w:rPr>
          <w:rFonts w:ascii="Sakkal Majalla" w:eastAsia="+mj-ea" w:hAnsi="Sakkal Majalla" w:cs="Sakkal Majalla" w:hint="cs"/>
          <w:color w:val="000000"/>
          <w:sz w:val="36"/>
          <w:szCs w:val="36"/>
          <w:rtl/>
          <w:lang w:bidi="ar-MA"/>
        </w:rPr>
        <w:t xml:space="preserve">؛  </w:t>
      </w:r>
    </w:p>
    <w:p w:rsidR="00663D5E" w:rsidRDefault="00663D5E" w:rsidP="00663D5E">
      <w:pPr>
        <w:pStyle w:val="Paragraphedeliste"/>
        <w:numPr>
          <w:ilvl w:val="0"/>
          <w:numId w:val="33"/>
        </w:numPr>
        <w:bidi/>
        <w:spacing w:before="120"/>
        <w:jc w:val="both"/>
        <w:rPr>
          <w:rFonts w:ascii="Sakkal Majalla" w:eastAsia="+mj-ea" w:hAnsi="Sakkal Majalla" w:cs="Sakkal Majalla"/>
          <w:color w:val="000000"/>
          <w:sz w:val="36"/>
          <w:szCs w:val="36"/>
          <w:lang w:bidi="ar-MA"/>
        </w:rPr>
      </w:pPr>
      <w:r>
        <w:rPr>
          <w:rFonts w:ascii="Sakkal Majalla" w:eastAsia="+mj-ea" w:hAnsi="Sakkal Majalla" w:cs="Sakkal Majalla" w:hint="cs"/>
          <w:b/>
          <w:bCs/>
          <w:color w:val="000000"/>
          <w:sz w:val="36"/>
          <w:szCs w:val="36"/>
          <w:rtl/>
          <w:lang w:bidi="ar-MA"/>
        </w:rPr>
        <w:t xml:space="preserve">الاستشراف </w:t>
      </w:r>
      <w:r>
        <w:rPr>
          <w:rFonts w:ascii="Sakkal Majalla" w:eastAsia="+mj-ea" w:hAnsi="Sakkal Majalla" w:cs="Sakkal Majalla" w:hint="cs"/>
          <w:color w:val="000000"/>
          <w:sz w:val="36"/>
          <w:szCs w:val="36"/>
          <w:rtl/>
          <w:lang w:bidi="ar-MA"/>
        </w:rPr>
        <w:t>بحكم أن</w:t>
      </w:r>
      <w:r w:rsidRPr="00796B38">
        <w:rPr>
          <w:rFonts w:ascii="Sakkal Majalla" w:eastAsia="+mj-ea" w:hAnsi="Sakkal Majalla" w:cs="Sakkal Majalla" w:hint="cs"/>
          <w:color w:val="000000"/>
          <w:sz w:val="36"/>
          <w:szCs w:val="36"/>
          <w:rtl/>
          <w:lang w:bidi="ar-MA"/>
        </w:rPr>
        <w:t xml:space="preserve"> الشراكة بين الدولة ومنظمات المجتمع المدني إنما تهدف إلى </w:t>
      </w:r>
      <w:r>
        <w:rPr>
          <w:rFonts w:ascii="Sakkal Majalla" w:eastAsia="+mj-ea" w:hAnsi="Sakkal Majalla" w:cs="Sakkal Majalla" w:hint="cs"/>
          <w:color w:val="000000"/>
          <w:sz w:val="36"/>
          <w:szCs w:val="36"/>
          <w:rtl/>
          <w:lang w:bidi="ar-MA"/>
        </w:rPr>
        <w:t>تنمية "الذكاء الجماعي" للمغاربة من خلال استجلاء الفرص والتحديات و</w:t>
      </w:r>
      <w:r w:rsidRPr="00796B38">
        <w:rPr>
          <w:rFonts w:ascii="Sakkal Majalla" w:eastAsia="+mj-ea" w:hAnsi="Sakkal Majalla" w:cs="Sakkal Majalla" w:hint="cs"/>
          <w:color w:val="000000"/>
          <w:sz w:val="36"/>
          <w:szCs w:val="36"/>
          <w:rtl/>
          <w:lang w:bidi="ar-MA"/>
        </w:rPr>
        <w:t xml:space="preserve">استباق المخاطر </w:t>
      </w:r>
      <w:r>
        <w:rPr>
          <w:rFonts w:ascii="Sakkal Majalla" w:eastAsia="+mj-ea" w:hAnsi="Sakkal Majalla" w:cs="Sakkal Majalla" w:hint="cs"/>
          <w:color w:val="000000"/>
          <w:sz w:val="36"/>
          <w:szCs w:val="36"/>
          <w:rtl/>
          <w:lang w:bidi="ar-MA"/>
        </w:rPr>
        <w:t xml:space="preserve"> وتحصين البلاد ضد الأزمات.</w:t>
      </w:r>
    </w:p>
    <w:p w:rsidR="00C53779" w:rsidRPr="00796B38" w:rsidRDefault="00C53779" w:rsidP="00C53779">
      <w:pPr>
        <w:pStyle w:val="Paragraphedeliste"/>
        <w:bidi/>
        <w:spacing w:before="120"/>
        <w:jc w:val="both"/>
        <w:rPr>
          <w:rFonts w:ascii="Sakkal Majalla" w:eastAsia="+mj-ea" w:hAnsi="Sakkal Majalla" w:cs="Sakkal Majalla"/>
          <w:color w:val="000000"/>
          <w:sz w:val="36"/>
          <w:szCs w:val="36"/>
          <w:rtl/>
          <w:lang w:bidi="ar-MA"/>
        </w:rPr>
      </w:pPr>
    </w:p>
    <w:p w:rsidR="00447778" w:rsidRPr="00C33FFC" w:rsidRDefault="00C33FFC" w:rsidP="00C53779">
      <w:pPr>
        <w:pStyle w:val="Paragraphedeliste"/>
        <w:numPr>
          <w:ilvl w:val="0"/>
          <w:numId w:val="38"/>
        </w:numPr>
        <w:bidi/>
        <w:spacing w:before="240" w:after="120"/>
        <w:ind w:left="0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C33FFC">
        <w:rPr>
          <w:rFonts w:ascii="Sakkal Majalla" w:hAnsi="Sakkal Majalla" w:cs="Sakkal Majalla"/>
          <w:b/>
          <w:bCs/>
          <w:sz w:val="40"/>
          <w:szCs w:val="40"/>
          <w:rtl/>
        </w:rPr>
        <w:t xml:space="preserve">هيكلة </w:t>
      </w:r>
      <w:r w:rsidR="001958A1">
        <w:rPr>
          <w:rFonts w:ascii="Sakkal Majalla" w:hAnsi="Sakkal Majalla" w:cs="Sakkal Majalla" w:hint="cs"/>
          <w:b/>
          <w:bCs/>
          <w:sz w:val="40"/>
          <w:szCs w:val="40"/>
          <w:rtl/>
        </w:rPr>
        <w:t>القانون-الإطار الخاص بتنظيم ا</w:t>
      </w:r>
      <w:r w:rsidRPr="00C33FFC">
        <w:rPr>
          <w:rFonts w:ascii="Sakkal Majalla" w:hAnsi="Sakkal Majalla" w:cs="Sakkal Majalla"/>
          <w:b/>
          <w:bCs/>
          <w:sz w:val="40"/>
          <w:szCs w:val="40"/>
          <w:rtl/>
        </w:rPr>
        <w:t>لتشاور العمومي</w:t>
      </w:r>
    </w:p>
    <w:p w:rsidR="001958A1" w:rsidRDefault="00B079B4" w:rsidP="00A7663A">
      <w:pPr>
        <w:pStyle w:val="NormalWeb"/>
        <w:bidi/>
        <w:spacing w:before="120" w:beforeAutospacing="0" w:after="0" w:afterAutospacing="0"/>
        <w:ind w:firstLine="431"/>
        <w:jc w:val="both"/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</w:pPr>
      <w:r>
        <w:rPr>
          <w:rFonts w:ascii="Sakkal Majalla" w:hAnsi="Sakkal Majalla" w:cs="Sakkal Majalla" w:hint="cs"/>
          <w:sz w:val="36"/>
          <w:szCs w:val="36"/>
          <w:rtl/>
        </w:rPr>
        <w:t>لأن تفعيل هذه الأهداف والمبادئ رهين</w:t>
      </w:r>
      <w:r w:rsidR="00FF55D1">
        <w:rPr>
          <w:rFonts w:ascii="Sakkal Majalla" w:hAnsi="Sakkal Majalla" w:cs="Sakkal Majalla" w:hint="cs"/>
          <w:sz w:val="36"/>
          <w:szCs w:val="36"/>
          <w:rtl/>
        </w:rPr>
        <w:t xml:space="preserve"> بوجود قواعد قانونية </w:t>
      </w:r>
      <w:proofErr w:type="spellStart"/>
      <w:r w:rsidR="00FF55D1">
        <w:rPr>
          <w:rFonts w:ascii="Sakkal Majalla" w:hAnsi="Sakkal Majalla" w:cs="Sakkal Majalla" w:hint="cs"/>
          <w:sz w:val="36"/>
          <w:szCs w:val="36"/>
          <w:rtl/>
        </w:rPr>
        <w:t>مؤطرة</w:t>
      </w:r>
      <w:proofErr w:type="spellEnd"/>
      <w:r w:rsidR="00FF55D1">
        <w:rPr>
          <w:rFonts w:ascii="Sakkal Majalla" w:hAnsi="Sakkal Majalla" w:cs="Sakkal Majalla" w:hint="cs"/>
          <w:sz w:val="36"/>
          <w:szCs w:val="36"/>
          <w:rtl/>
        </w:rPr>
        <w:t>،</w:t>
      </w:r>
      <w:r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C33FFC">
        <w:rPr>
          <w:rFonts w:ascii="Sakkal Majalla" w:hAnsi="Sakkal Majalla" w:cs="Sakkal Majalla" w:hint="cs"/>
          <w:sz w:val="36"/>
          <w:szCs w:val="36"/>
          <w:rtl/>
        </w:rPr>
        <w:t xml:space="preserve">توصي </w:t>
      </w:r>
      <w:r w:rsidR="00A7663A">
        <w:rPr>
          <w:rFonts w:ascii="Sakkal Majalla" w:hAnsi="Sakkal Majalla" w:cs="Sakkal Majalla" w:hint="cs"/>
          <w:sz w:val="36"/>
          <w:szCs w:val="36"/>
          <w:rtl/>
        </w:rPr>
        <w:t>اللجنة</w:t>
      </w:r>
      <w:r w:rsidR="00C33FFC">
        <w:rPr>
          <w:rFonts w:ascii="Sakkal Majalla" w:hAnsi="Sakkal Majalla" w:cs="Sakkal Majalla" w:hint="cs"/>
          <w:sz w:val="36"/>
          <w:szCs w:val="36"/>
          <w:rtl/>
        </w:rPr>
        <w:t xml:space="preserve"> بإصدار قانون-إطار لتنظيم فعاليات التشاور العمومي على الصعيد الوطني والمحلي، وذلك بالاستناد إلى أحكام ال</w:t>
      </w:r>
      <w:r w:rsidR="00077FC4" w:rsidRPr="009E6ECB"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  <w:t>دستور</w:t>
      </w:r>
      <w:r w:rsidR="00C33FFC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في هذا الباب، و</w:t>
      </w:r>
      <w:r w:rsidR="00077FC4" w:rsidRPr="009E6ECB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خاصة </w:t>
      </w:r>
      <w:r w:rsidR="006439DF" w:rsidRPr="00573859"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  <w:t xml:space="preserve">الفصول 12 و13 و139 </w:t>
      </w:r>
      <w:r w:rsidR="00C33FFC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و170</w:t>
      </w:r>
      <w:r w:rsidR="006439DF" w:rsidRPr="00573859"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  <w:t>من</w:t>
      </w:r>
      <w:r w:rsidR="00C33FFC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ه. و</w:t>
      </w:r>
      <w:r w:rsidR="001958A1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ت</w:t>
      </w:r>
      <w:r w:rsidR="00C33FFC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قترح </w:t>
      </w:r>
      <w:r w:rsidR="001958A1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اللجنة </w:t>
      </w:r>
      <w:r w:rsidR="00C33FFC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أن يت</w:t>
      </w:r>
      <w:r w:rsidR="001958A1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>محور</w:t>
      </w:r>
      <w:r w:rsidR="00C33FFC">
        <w:rPr>
          <w:rFonts w:ascii="Sakkal Majalla" w:hAnsi="Sakkal Majalla" w:cs="Sakkal Majalla" w:hint="cs"/>
          <w:kern w:val="24"/>
          <w:sz w:val="36"/>
          <w:szCs w:val="36"/>
          <w:rtl/>
          <w:lang w:bidi="ar-MA"/>
        </w:rPr>
        <w:t xml:space="preserve"> هذا القانون-الإطار حول ثلاثة أبعاد رئيسية :</w:t>
      </w:r>
    </w:p>
    <w:p w:rsidR="001958A1" w:rsidRPr="001958A1" w:rsidRDefault="001958A1" w:rsidP="001958A1">
      <w:pPr>
        <w:pStyle w:val="NormalWeb"/>
        <w:numPr>
          <w:ilvl w:val="0"/>
          <w:numId w:val="31"/>
        </w:numPr>
        <w:bidi/>
        <w:spacing w:before="0" w:beforeAutospacing="0" w:after="0" w:afterAutospacing="0"/>
        <w:ind w:left="788" w:hanging="357"/>
        <w:jc w:val="both"/>
        <w:rPr>
          <w:rFonts w:ascii="Sakkal Majalla" w:hAnsi="Sakkal Majalla" w:cs="Sakkal Majalla"/>
          <w:kern w:val="24"/>
          <w:sz w:val="36"/>
          <w:szCs w:val="36"/>
          <w:lang w:bidi="ar-MA"/>
        </w:rPr>
      </w:pPr>
      <w:r w:rsidRPr="001958A1">
        <w:rPr>
          <w:rFonts w:ascii="Sakkal Majalla" w:hAnsi="Sakkal Majalla" w:cs="Sakkal Majalla"/>
          <w:sz w:val="36"/>
          <w:szCs w:val="36"/>
          <w:rtl/>
        </w:rPr>
        <w:t xml:space="preserve">المبادئ </w:t>
      </w:r>
      <w:proofErr w:type="spellStart"/>
      <w:r w:rsidRPr="001958A1">
        <w:rPr>
          <w:rFonts w:ascii="Sakkal Majalla" w:hAnsi="Sakkal Majalla" w:cs="Sakkal Majalla"/>
          <w:sz w:val="36"/>
          <w:szCs w:val="36"/>
          <w:rtl/>
        </w:rPr>
        <w:t>المهيكلة</w:t>
      </w:r>
      <w:proofErr w:type="spellEnd"/>
      <w:r w:rsidRPr="001958A1">
        <w:rPr>
          <w:rFonts w:ascii="Sakkal Majalla" w:hAnsi="Sakkal Majalla" w:cs="Sakkal Majalla"/>
          <w:sz w:val="36"/>
          <w:szCs w:val="36"/>
          <w:rtl/>
        </w:rPr>
        <w:t xml:space="preserve"> للتشاور العمومي</w:t>
      </w:r>
      <w:r w:rsidRPr="001958A1">
        <w:rPr>
          <w:rFonts w:ascii="Sakkal Majalla" w:hAnsi="Sakkal Majalla" w:cs="Sakkal Majalla" w:hint="cs"/>
          <w:sz w:val="36"/>
          <w:szCs w:val="36"/>
          <w:rtl/>
        </w:rPr>
        <w:t>؛</w:t>
      </w:r>
    </w:p>
    <w:p w:rsidR="001958A1" w:rsidRPr="001958A1" w:rsidRDefault="001958A1" w:rsidP="001958A1">
      <w:pPr>
        <w:pStyle w:val="NormalWeb"/>
        <w:numPr>
          <w:ilvl w:val="0"/>
          <w:numId w:val="31"/>
        </w:numPr>
        <w:bidi/>
        <w:spacing w:before="0" w:beforeAutospacing="0" w:after="0" w:afterAutospacing="0"/>
        <w:ind w:left="788" w:hanging="357"/>
        <w:jc w:val="both"/>
        <w:rPr>
          <w:rFonts w:ascii="Sakkal Majalla" w:hAnsi="Sakkal Majalla" w:cs="Sakkal Majalla"/>
          <w:kern w:val="24"/>
          <w:sz w:val="36"/>
          <w:szCs w:val="36"/>
          <w:lang w:bidi="ar-MA"/>
        </w:rPr>
      </w:pPr>
      <w:proofErr w:type="gramStart"/>
      <w:r w:rsidRPr="001958A1">
        <w:rPr>
          <w:rFonts w:ascii="Sakkal Majalla" w:hAnsi="Sakkal Majalla" w:cs="Sakkal Majalla" w:hint="cs"/>
          <w:sz w:val="36"/>
          <w:szCs w:val="36"/>
          <w:rtl/>
        </w:rPr>
        <w:t>آليات</w:t>
      </w:r>
      <w:proofErr w:type="gramEnd"/>
      <w:r w:rsidRPr="001958A1">
        <w:rPr>
          <w:rFonts w:ascii="Sakkal Majalla" w:hAnsi="Sakkal Majalla" w:cs="Sakkal Majalla" w:hint="cs"/>
          <w:sz w:val="36"/>
          <w:szCs w:val="36"/>
          <w:rtl/>
        </w:rPr>
        <w:t xml:space="preserve"> التشاور العمومي؛</w:t>
      </w:r>
    </w:p>
    <w:p w:rsidR="001958A1" w:rsidRPr="001958A1" w:rsidRDefault="001958A1" w:rsidP="001958A1">
      <w:pPr>
        <w:pStyle w:val="NormalWeb"/>
        <w:numPr>
          <w:ilvl w:val="0"/>
          <w:numId w:val="31"/>
        </w:numPr>
        <w:bidi/>
        <w:spacing w:before="0" w:beforeAutospacing="0" w:after="0" w:afterAutospacing="0"/>
        <w:ind w:left="788" w:hanging="357"/>
        <w:jc w:val="both"/>
        <w:rPr>
          <w:rFonts w:ascii="Sakkal Majalla" w:hAnsi="Sakkal Majalla" w:cs="Sakkal Majalla"/>
          <w:kern w:val="24"/>
          <w:sz w:val="36"/>
          <w:szCs w:val="36"/>
          <w:rtl/>
          <w:lang w:bidi="ar-MA"/>
        </w:rPr>
      </w:pPr>
      <w:proofErr w:type="spellStart"/>
      <w:r w:rsidRPr="001958A1">
        <w:rPr>
          <w:rFonts w:ascii="Sakkal Majalla" w:hAnsi="Sakkal Majalla" w:cs="Sakkal Majalla" w:hint="cs"/>
          <w:sz w:val="36"/>
          <w:szCs w:val="36"/>
          <w:rtl/>
        </w:rPr>
        <w:t>هيآت</w:t>
      </w:r>
      <w:proofErr w:type="spellEnd"/>
      <w:r w:rsidRPr="001958A1">
        <w:rPr>
          <w:rFonts w:ascii="Sakkal Majalla" w:hAnsi="Sakkal Majalla" w:cs="Sakkal Majalla" w:hint="cs"/>
          <w:sz w:val="36"/>
          <w:szCs w:val="36"/>
          <w:rtl/>
        </w:rPr>
        <w:t xml:space="preserve"> التشاور العمومي.</w:t>
      </w:r>
    </w:p>
    <w:p w:rsidR="0053790C" w:rsidRPr="0053790C" w:rsidRDefault="0053790C" w:rsidP="00C53779">
      <w:pPr>
        <w:pStyle w:val="Paragraphedeliste"/>
        <w:numPr>
          <w:ilvl w:val="0"/>
          <w:numId w:val="38"/>
        </w:numPr>
        <w:bidi/>
        <w:spacing w:before="240" w:after="120"/>
        <w:ind w:left="0"/>
        <w:rPr>
          <w:rFonts w:ascii="Sakkal Majalla" w:hAnsi="Sakkal Majalla" w:cs="Sakkal Majalla"/>
          <w:b/>
          <w:bCs/>
          <w:sz w:val="40"/>
          <w:szCs w:val="40"/>
          <w:rtl/>
          <w:lang w:bidi="ar-MA"/>
        </w:rPr>
      </w:pPr>
      <w:r w:rsidRPr="0053790C">
        <w:rPr>
          <w:rFonts w:ascii="Sakkal Majalla" w:hAnsi="Sakkal Majalla" w:cs="Sakkal Majalla" w:hint="cs"/>
          <w:b/>
          <w:bCs/>
          <w:kern w:val="24"/>
          <w:sz w:val="40"/>
          <w:szCs w:val="40"/>
          <w:rtl/>
          <w:lang w:bidi="ar-MA"/>
        </w:rPr>
        <w:t>البنية ال</w:t>
      </w:r>
      <w:r>
        <w:rPr>
          <w:rFonts w:ascii="Sakkal Majalla" w:hAnsi="Sakkal Majalla" w:cs="Sakkal Majalla" w:hint="cs"/>
          <w:b/>
          <w:bCs/>
          <w:kern w:val="24"/>
          <w:sz w:val="40"/>
          <w:szCs w:val="40"/>
          <w:rtl/>
          <w:lang w:bidi="ar-MA"/>
        </w:rPr>
        <w:t>م</w:t>
      </w:r>
      <w:r w:rsidRPr="0053790C">
        <w:rPr>
          <w:rFonts w:ascii="Sakkal Majalla" w:hAnsi="Sakkal Majalla" w:cs="Sakkal Majalla" w:hint="cs"/>
          <w:b/>
          <w:bCs/>
          <w:kern w:val="24"/>
          <w:sz w:val="40"/>
          <w:szCs w:val="40"/>
          <w:rtl/>
          <w:lang w:bidi="ar-MA"/>
        </w:rPr>
        <w:t xml:space="preserve">ؤسسية </w:t>
      </w:r>
      <w:proofErr w:type="spellStart"/>
      <w:r>
        <w:rPr>
          <w:rFonts w:ascii="Sakkal Majalla" w:hAnsi="Sakkal Majalla" w:cs="Sakkal Majalla" w:hint="cs"/>
          <w:b/>
          <w:bCs/>
          <w:kern w:val="24"/>
          <w:sz w:val="40"/>
          <w:szCs w:val="40"/>
          <w:rtl/>
          <w:lang w:bidi="ar-MA"/>
        </w:rPr>
        <w:t>ل</w:t>
      </w:r>
      <w:r w:rsidRPr="0053790C">
        <w:rPr>
          <w:rFonts w:ascii="Sakkal Majalla" w:hAnsi="Sakkal Majalla" w:cs="Sakkal Majalla" w:hint="cs"/>
          <w:b/>
          <w:bCs/>
          <w:sz w:val="40"/>
          <w:szCs w:val="40"/>
          <w:rtl/>
          <w:lang w:bidi="ar-MA"/>
        </w:rPr>
        <w:t>هيآت</w:t>
      </w:r>
      <w:proofErr w:type="spellEnd"/>
      <w:r w:rsidRPr="0053790C">
        <w:rPr>
          <w:rFonts w:ascii="Sakkal Majalla" w:hAnsi="Sakkal Majalla" w:cs="Sakkal Majalla" w:hint="cs"/>
          <w:b/>
          <w:bCs/>
          <w:sz w:val="40"/>
          <w:szCs w:val="40"/>
          <w:rtl/>
          <w:lang w:bidi="ar-MA"/>
        </w:rPr>
        <w:t xml:space="preserve"> التشاور العمومي</w:t>
      </w:r>
    </w:p>
    <w:p w:rsidR="006439DF" w:rsidRPr="009E6ECB" w:rsidRDefault="00921C96" w:rsidP="00A7663A">
      <w:pPr>
        <w:pStyle w:val="Paragraphedeliste"/>
        <w:bidi/>
        <w:spacing w:before="200"/>
        <w:ind w:left="0" w:firstLine="425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تقترح </w:t>
      </w:r>
      <w:r w:rsidR="00A7663A">
        <w:rPr>
          <w:rFonts w:ascii="Sakkal Majalla" w:hAnsi="Sakkal Majalla" w:cs="Sakkal Majalla" w:hint="cs"/>
          <w:sz w:val="36"/>
          <w:szCs w:val="36"/>
          <w:rtl/>
          <w:lang w:bidi="ar-MA"/>
        </w:rPr>
        <w:t>اللجنة</w:t>
      </w:r>
      <w:r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أن تكون </w:t>
      </w:r>
      <w:r w:rsidR="006439DF" w:rsidRPr="009E6ECB">
        <w:rPr>
          <w:rFonts w:ascii="Sakkal Majalla" w:hAnsi="Sakkal Majalla" w:cs="Sakkal Majalla"/>
          <w:sz w:val="36"/>
          <w:szCs w:val="36"/>
          <w:rtl/>
          <w:lang w:bidi="ar-MA"/>
        </w:rPr>
        <w:t>البنية المؤسسية ل</w:t>
      </w:r>
      <w:r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هذه </w:t>
      </w:r>
      <w:proofErr w:type="spellStart"/>
      <w:r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>ال</w:t>
      </w:r>
      <w:r w:rsidR="006439DF" w:rsidRPr="009E6ECB">
        <w:rPr>
          <w:rFonts w:ascii="Sakkal Majalla" w:hAnsi="Sakkal Majalla" w:cs="Sakkal Majalla"/>
          <w:sz w:val="36"/>
          <w:szCs w:val="36"/>
          <w:rtl/>
          <w:lang w:bidi="ar-MA"/>
        </w:rPr>
        <w:t>هيآت</w:t>
      </w:r>
      <w:proofErr w:type="spellEnd"/>
      <w:r w:rsidR="006439DF" w:rsidRPr="009E6ECB">
        <w:rPr>
          <w:rFonts w:ascii="Sakkal Majalla" w:hAnsi="Sakkal Majalla" w:cs="Sakkal Majalla"/>
          <w:sz w:val="36"/>
          <w:szCs w:val="36"/>
          <w:rtl/>
          <w:lang w:bidi="ar-MA"/>
        </w:rPr>
        <w:t xml:space="preserve"> </w:t>
      </w:r>
      <w:r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>كما يلي :</w:t>
      </w:r>
    </w:p>
    <w:p w:rsidR="006E5ED6" w:rsidRPr="009E6ECB" w:rsidRDefault="003819BB" w:rsidP="00FF55D1">
      <w:pPr>
        <w:pStyle w:val="Paragraphedeliste"/>
        <w:numPr>
          <w:ilvl w:val="0"/>
          <w:numId w:val="19"/>
        </w:numPr>
        <w:bidi/>
        <w:ind w:left="714" w:hanging="357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9E6ECB">
        <w:rPr>
          <w:rFonts w:ascii="Sakkal Majalla" w:hAnsi="Sakkal Majalla" w:cs="Sakkal Majalla"/>
          <w:sz w:val="36"/>
          <w:szCs w:val="36"/>
          <w:rtl/>
          <w:lang w:bidi="ar-MA"/>
        </w:rPr>
        <w:t xml:space="preserve">إحداث، كلما اقتضى الأمر، </w:t>
      </w:r>
      <w:proofErr w:type="spellStart"/>
      <w:r w:rsidRPr="009E6ECB">
        <w:rPr>
          <w:rFonts w:ascii="Sakkal Majalla" w:hAnsi="Sakkal Majalla" w:cs="Sakkal Majalla"/>
          <w:sz w:val="36"/>
          <w:szCs w:val="36"/>
          <w:rtl/>
          <w:lang w:bidi="ar-MA"/>
        </w:rPr>
        <w:t>هيآت</w:t>
      </w:r>
      <w:proofErr w:type="spellEnd"/>
      <w:r w:rsidRPr="009E6ECB">
        <w:rPr>
          <w:rFonts w:ascii="Sakkal Majalla" w:hAnsi="Sakkal Majalla" w:cs="Sakkal Majalla"/>
          <w:sz w:val="36"/>
          <w:szCs w:val="36"/>
          <w:rtl/>
          <w:lang w:bidi="ar-MA"/>
        </w:rPr>
        <w:t xml:space="preserve"> قطاعية ذات صبغة استشارية، دائمة أو مؤقتة، لدى السلطة الحكومية المكلفة بالقطاع المعني</w:t>
      </w:r>
      <w:r w:rsidR="0053790C">
        <w:rPr>
          <w:rFonts w:ascii="Sakkal Majalla" w:hAnsi="Sakkal Majalla" w:cs="Sakkal Majalla" w:hint="cs"/>
          <w:sz w:val="36"/>
          <w:szCs w:val="36"/>
          <w:rtl/>
          <w:lang w:bidi="ar-MA"/>
        </w:rPr>
        <w:t>؛</w:t>
      </w:r>
    </w:p>
    <w:p w:rsidR="006E5ED6" w:rsidRPr="009E6ECB" w:rsidRDefault="003819BB" w:rsidP="00FF55D1">
      <w:pPr>
        <w:pStyle w:val="Paragraphedeliste"/>
        <w:numPr>
          <w:ilvl w:val="0"/>
          <w:numId w:val="19"/>
        </w:numPr>
        <w:bidi/>
        <w:ind w:left="714" w:hanging="357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9E6ECB">
        <w:rPr>
          <w:rFonts w:ascii="Sakkal Majalla" w:hAnsi="Sakkal Majalla" w:cs="Sakkal Majalla"/>
          <w:sz w:val="36"/>
          <w:szCs w:val="36"/>
          <w:rtl/>
          <w:lang w:bidi="ar-MA"/>
        </w:rPr>
        <w:t xml:space="preserve">تمتيع </w:t>
      </w:r>
      <w:proofErr w:type="spellStart"/>
      <w:r w:rsidR="0014051F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>هيآت</w:t>
      </w:r>
      <w:proofErr w:type="spellEnd"/>
      <w:r w:rsidR="0014051F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التشاور </w:t>
      </w:r>
      <w:r w:rsidR="006064E4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>المحدثة بالاستقلالية</w:t>
      </w:r>
      <w:r w:rsidR="0053790C" w:rsidRPr="0053790C">
        <w:rPr>
          <w:rFonts w:ascii="Sakkal Majalla" w:hAnsi="Sakkal Majalla" w:cs="Sakkal Majalla"/>
          <w:sz w:val="36"/>
          <w:szCs w:val="36"/>
          <w:rtl/>
          <w:lang w:bidi="ar-MA"/>
        </w:rPr>
        <w:t xml:space="preserve"> </w:t>
      </w:r>
      <w:r w:rsidR="0053790C">
        <w:rPr>
          <w:rFonts w:ascii="Sakkal Majalla" w:hAnsi="Sakkal Majalla" w:cs="Sakkal Majalla" w:hint="cs"/>
          <w:sz w:val="36"/>
          <w:szCs w:val="36"/>
          <w:rtl/>
          <w:lang w:bidi="ar-MA"/>
        </w:rPr>
        <w:t>و</w:t>
      </w:r>
      <w:r w:rsidR="0053790C" w:rsidRPr="009E6ECB">
        <w:rPr>
          <w:rFonts w:ascii="Sakkal Majalla" w:hAnsi="Sakkal Majalla" w:cs="Sakkal Majalla"/>
          <w:sz w:val="36"/>
          <w:szCs w:val="36"/>
          <w:rtl/>
          <w:lang w:bidi="ar-MA"/>
        </w:rPr>
        <w:t xml:space="preserve">رصد الاعتمادات المالية والموارد البشرية الضرورية </w:t>
      </w:r>
      <w:r w:rsidR="0053790C">
        <w:rPr>
          <w:rFonts w:ascii="Sakkal Majalla" w:hAnsi="Sakkal Majalla" w:cs="Sakkal Majalla" w:hint="cs"/>
          <w:sz w:val="36"/>
          <w:szCs w:val="36"/>
          <w:rtl/>
          <w:lang w:bidi="ar-MA"/>
        </w:rPr>
        <w:t>لاضطلاعها</w:t>
      </w:r>
      <w:r w:rsidR="0053790C" w:rsidRPr="009E6ECB">
        <w:rPr>
          <w:rFonts w:ascii="Sakkal Majalla" w:hAnsi="Sakkal Majalla" w:cs="Sakkal Majalla"/>
          <w:sz w:val="36"/>
          <w:szCs w:val="36"/>
          <w:rtl/>
          <w:lang w:bidi="ar-MA"/>
        </w:rPr>
        <w:t xml:space="preserve"> بمهامها</w:t>
      </w:r>
      <w:r w:rsidR="0053790C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؛</w:t>
      </w:r>
    </w:p>
    <w:p w:rsidR="006E5ED6" w:rsidRPr="009E6ECB" w:rsidRDefault="003819BB" w:rsidP="008B3DFE">
      <w:pPr>
        <w:pStyle w:val="Paragraphedeliste"/>
        <w:numPr>
          <w:ilvl w:val="0"/>
          <w:numId w:val="19"/>
        </w:numPr>
        <w:bidi/>
        <w:ind w:left="714" w:hanging="357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9E6ECB">
        <w:rPr>
          <w:rFonts w:ascii="Sakkal Majalla" w:hAnsi="Sakkal Majalla" w:cs="Sakkal Majalla"/>
          <w:sz w:val="36"/>
          <w:szCs w:val="36"/>
          <w:rtl/>
          <w:lang w:bidi="ar-MA"/>
        </w:rPr>
        <w:lastRenderedPageBreak/>
        <w:t xml:space="preserve">مراعاة </w:t>
      </w:r>
      <w:r w:rsidR="008B3DFE">
        <w:rPr>
          <w:rFonts w:ascii="Sakkal Majalla" w:hAnsi="Sakkal Majalla" w:cs="Sakkal Majalla" w:hint="cs"/>
          <w:sz w:val="36"/>
          <w:szCs w:val="36"/>
          <w:rtl/>
          <w:lang w:bidi="ar-MA"/>
        </w:rPr>
        <w:t>النوع الاجتماعي وتمثيلية الشباب و</w:t>
      </w:r>
      <w:r w:rsidRPr="009E6ECB">
        <w:rPr>
          <w:rFonts w:ascii="Sakkal Majalla" w:hAnsi="Sakkal Majalla" w:cs="Sakkal Majalla"/>
          <w:sz w:val="36"/>
          <w:szCs w:val="36"/>
          <w:rtl/>
          <w:lang w:bidi="ar-MA"/>
        </w:rPr>
        <w:t>البعد الترابي</w:t>
      </w:r>
      <w:r w:rsidR="008B3DFE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والتنمية المستدامة</w:t>
      </w:r>
      <w:r w:rsidRPr="009E6ECB">
        <w:rPr>
          <w:rFonts w:ascii="Sakkal Majalla" w:hAnsi="Sakkal Majalla" w:cs="Sakkal Majalla"/>
          <w:sz w:val="36"/>
          <w:szCs w:val="36"/>
          <w:rtl/>
          <w:lang w:bidi="ar-MA"/>
        </w:rPr>
        <w:t xml:space="preserve"> في </w:t>
      </w:r>
      <w:r w:rsidR="008B3DFE">
        <w:rPr>
          <w:rFonts w:ascii="Sakkal Majalla" w:hAnsi="Sakkal Majalla" w:cs="Sakkal Majalla" w:hint="cs"/>
          <w:sz w:val="36"/>
          <w:szCs w:val="36"/>
          <w:rtl/>
          <w:lang w:bidi="ar-MA"/>
        </w:rPr>
        <w:t>هيكلة ووظائف</w:t>
      </w:r>
      <w:r w:rsidRPr="009E6ECB">
        <w:rPr>
          <w:rFonts w:ascii="Sakkal Majalla" w:hAnsi="Sakkal Majalla" w:cs="Sakkal Majalla"/>
          <w:sz w:val="36"/>
          <w:szCs w:val="36"/>
          <w:rtl/>
          <w:lang w:bidi="ar-MA"/>
        </w:rPr>
        <w:t xml:space="preserve"> هذه </w:t>
      </w:r>
      <w:proofErr w:type="spellStart"/>
      <w:r w:rsidRPr="009E6ECB">
        <w:rPr>
          <w:rFonts w:ascii="Sakkal Majalla" w:hAnsi="Sakkal Majalla" w:cs="Sakkal Majalla"/>
          <w:sz w:val="36"/>
          <w:szCs w:val="36"/>
          <w:rtl/>
          <w:lang w:bidi="ar-MA"/>
        </w:rPr>
        <w:t>الهيآت</w:t>
      </w:r>
      <w:proofErr w:type="spellEnd"/>
      <w:r w:rsidR="0053790C">
        <w:rPr>
          <w:rFonts w:ascii="Sakkal Majalla" w:hAnsi="Sakkal Majalla" w:cs="Sakkal Majalla" w:hint="cs"/>
          <w:sz w:val="36"/>
          <w:szCs w:val="36"/>
          <w:rtl/>
          <w:lang w:bidi="ar-MA"/>
        </w:rPr>
        <w:t>؛</w:t>
      </w:r>
    </w:p>
    <w:p w:rsidR="006E5ED6" w:rsidRPr="009E6ECB" w:rsidRDefault="003819BB" w:rsidP="008B3DFE">
      <w:pPr>
        <w:pStyle w:val="Paragraphedeliste"/>
        <w:numPr>
          <w:ilvl w:val="0"/>
          <w:numId w:val="19"/>
        </w:numPr>
        <w:bidi/>
        <w:ind w:left="714" w:hanging="357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proofErr w:type="gramStart"/>
      <w:r w:rsidRPr="009E6ECB">
        <w:rPr>
          <w:rFonts w:ascii="Sakkal Majalla" w:hAnsi="Sakkal Majalla" w:cs="Sakkal Majalla"/>
          <w:sz w:val="36"/>
          <w:szCs w:val="36"/>
          <w:rtl/>
          <w:lang w:bidi="ar-MA"/>
        </w:rPr>
        <w:t>مراعاة</w:t>
      </w:r>
      <w:proofErr w:type="gramEnd"/>
      <w:r w:rsidRPr="009E6ECB">
        <w:rPr>
          <w:rFonts w:ascii="Sakkal Majalla" w:hAnsi="Sakkal Majalla" w:cs="Sakkal Majalla"/>
          <w:sz w:val="36"/>
          <w:szCs w:val="36"/>
          <w:rtl/>
          <w:lang w:bidi="ar-MA"/>
        </w:rPr>
        <w:t xml:space="preserve"> </w:t>
      </w:r>
      <w:r w:rsidR="008B3DFE" w:rsidRPr="009E6ECB">
        <w:rPr>
          <w:rFonts w:ascii="Sakkal Majalla" w:hAnsi="Sakkal Majalla" w:cs="Sakkal Majalla"/>
          <w:sz w:val="36"/>
          <w:szCs w:val="36"/>
          <w:rtl/>
          <w:lang w:bidi="ar-MA"/>
        </w:rPr>
        <w:t>التخصص القطاعي</w:t>
      </w:r>
      <w:r w:rsidR="008B3DFE" w:rsidRPr="008B3DFE">
        <w:rPr>
          <w:rFonts w:ascii="Sakkal Majalla" w:hAnsi="Sakkal Majalla" w:cs="Sakkal Majalla"/>
          <w:sz w:val="36"/>
          <w:szCs w:val="36"/>
          <w:rtl/>
          <w:lang w:bidi="ar-MA"/>
        </w:rPr>
        <w:t xml:space="preserve"> </w:t>
      </w:r>
      <w:r w:rsidR="008B3DFE" w:rsidRPr="009E6ECB">
        <w:rPr>
          <w:rFonts w:ascii="Sakkal Majalla" w:hAnsi="Sakkal Majalla" w:cs="Sakkal Majalla"/>
          <w:sz w:val="36"/>
          <w:szCs w:val="36"/>
          <w:rtl/>
          <w:lang w:bidi="ar-MA"/>
        </w:rPr>
        <w:t xml:space="preserve">وكذا </w:t>
      </w:r>
      <w:r w:rsidRPr="009E6ECB">
        <w:rPr>
          <w:rFonts w:ascii="Sakkal Majalla" w:hAnsi="Sakkal Majalla" w:cs="Sakkal Majalla"/>
          <w:sz w:val="36"/>
          <w:szCs w:val="36"/>
          <w:rtl/>
          <w:lang w:bidi="ar-MA"/>
        </w:rPr>
        <w:t>تمثيلية متوازنة لمختلف الفعاليات المدنية</w:t>
      </w:r>
      <w:r w:rsidR="0053790C">
        <w:rPr>
          <w:rFonts w:ascii="Sakkal Majalla" w:hAnsi="Sakkal Majalla" w:cs="Sakkal Majalla" w:hint="cs"/>
          <w:sz w:val="36"/>
          <w:szCs w:val="36"/>
          <w:rtl/>
          <w:lang w:bidi="ar-MA"/>
        </w:rPr>
        <w:t>؛</w:t>
      </w:r>
    </w:p>
    <w:p w:rsidR="006E5ED6" w:rsidRPr="009E6ECB" w:rsidRDefault="003819BB" w:rsidP="00FF55D1">
      <w:pPr>
        <w:pStyle w:val="Paragraphedeliste"/>
        <w:numPr>
          <w:ilvl w:val="0"/>
          <w:numId w:val="19"/>
        </w:numPr>
        <w:bidi/>
        <w:ind w:left="714" w:hanging="357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 w:rsidRPr="009E6ECB">
        <w:rPr>
          <w:rFonts w:ascii="Sakkal Majalla" w:hAnsi="Sakkal Majalla" w:cs="Sakkal Majalla"/>
          <w:sz w:val="36"/>
          <w:szCs w:val="36"/>
          <w:rtl/>
          <w:lang w:bidi="ar-MA"/>
        </w:rPr>
        <w:t xml:space="preserve">تمكين </w:t>
      </w:r>
      <w:proofErr w:type="spellStart"/>
      <w:r w:rsidRPr="009E6ECB">
        <w:rPr>
          <w:rFonts w:ascii="Sakkal Majalla" w:hAnsi="Sakkal Majalla" w:cs="Sakkal Majalla"/>
          <w:sz w:val="36"/>
          <w:szCs w:val="36"/>
          <w:rtl/>
          <w:lang w:bidi="ar-MA"/>
        </w:rPr>
        <w:t>هي</w:t>
      </w:r>
      <w:r w:rsidR="006064E4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>آ</w:t>
      </w:r>
      <w:r w:rsidRPr="009E6ECB">
        <w:rPr>
          <w:rFonts w:ascii="Sakkal Majalla" w:hAnsi="Sakkal Majalla" w:cs="Sakkal Majalla"/>
          <w:sz w:val="36"/>
          <w:szCs w:val="36"/>
          <w:rtl/>
          <w:lang w:bidi="ar-MA"/>
        </w:rPr>
        <w:t>ت</w:t>
      </w:r>
      <w:proofErr w:type="spellEnd"/>
      <w:r w:rsidRPr="009E6ECB">
        <w:rPr>
          <w:rFonts w:ascii="Sakkal Majalla" w:hAnsi="Sakkal Majalla" w:cs="Sakkal Majalla"/>
          <w:sz w:val="36"/>
          <w:szCs w:val="36"/>
          <w:rtl/>
          <w:lang w:bidi="ar-MA"/>
        </w:rPr>
        <w:t xml:space="preserve"> التشاور من المعلومات والوثائق اللازمة </w:t>
      </w:r>
      <w:r w:rsidR="006064E4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للاضطلاع </w:t>
      </w:r>
      <w:r w:rsidRPr="009E6ECB">
        <w:rPr>
          <w:rFonts w:ascii="Sakkal Majalla" w:hAnsi="Sakkal Majalla" w:cs="Sakkal Majalla"/>
          <w:sz w:val="36"/>
          <w:szCs w:val="36"/>
          <w:rtl/>
          <w:lang w:bidi="ar-MA"/>
        </w:rPr>
        <w:t>بمهامها</w:t>
      </w:r>
      <w:r w:rsidR="0053790C">
        <w:rPr>
          <w:rFonts w:ascii="Sakkal Majalla" w:hAnsi="Sakkal Majalla" w:cs="Sakkal Majalla" w:hint="cs"/>
          <w:sz w:val="36"/>
          <w:szCs w:val="36"/>
          <w:rtl/>
          <w:lang w:bidi="ar-MA"/>
        </w:rPr>
        <w:t>؛</w:t>
      </w:r>
    </w:p>
    <w:p w:rsidR="006E5ED6" w:rsidRDefault="003819BB" w:rsidP="00FF55D1">
      <w:pPr>
        <w:pStyle w:val="Paragraphedeliste"/>
        <w:numPr>
          <w:ilvl w:val="0"/>
          <w:numId w:val="19"/>
        </w:numPr>
        <w:bidi/>
        <w:ind w:left="714" w:hanging="357"/>
        <w:jc w:val="both"/>
        <w:rPr>
          <w:rFonts w:ascii="Sakkal Majalla" w:hAnsi="Sakkal Majalla" w:cs="Sakkal Majalla"/>
          <w:sz w:val="36"/>
          <w:szCs w:val="36"/>
          <w:lang w:bidi="ar-MA"/>
        </w:rPr>
      </w:pPr>
      <w:r w:rsidRPr="009E6ECB">
        <w:rPr>
          <w:rFonts w:ascii="Sakkal Majalla" w:hAnsi="Sakkal Majalla" w:cs="Sakkal Majalla"/>
          <w:sz w:val="36"/>
          <w:szCs w:val="36"/>
          <w:rtl/>
          <w:lang w:bidi="ar-MA"/>
        </w:rPr>
        <w:t xml:space="preserve">التنسيق الأفقي مع المجلس الاستشاري للشباب والعمل </w:t>
      </w:r>
      <w:proofErr w:type="spellStart"/>
      <w:r w:rsidRPr="009E6ECB">
        <w:rPr>
          <w:rFonts w:ascii="Sakkal Majalla" w:hAnsi="Sakkal Majalla" w:cs="Sakkal Majalla"/>
          <w:sz w:val="36"/>
          <w:szCs w:val="36"/>
          <w:rtl/>
          <w:lang w:bidi="ar-MA"/>
        </w:rPr>
        <w:t>الجمعوي</w:t>
      </w:r>
      <w:proofErr w:type="spellEnd"/>
      <w:r w:rsidR="0053790C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بوصفه هيأة وطنية عرضانية عهد إليها </w:t>
      </w:r>
      <w:proofErr w:type="spellStart"/>
      <w:r w:rsidR="0053790C">
        <w:rPr>
          <w:rFonts w:ascii="Sakkal Majalla" w:hAnsi="Sakkal Majalla" w:cs="Sakkal Majalla" w:hint="cs"/>
          <w:sz w:val="36"/>
          <w:szCs w:val="36"/>
          <w:rtl/>
          <w:lang w:bidi="ar-MA"/>
        </w:rPr>
        <w:t>ب</w:t>
      </w:r>
      <w:r w:rsidR="0053790C" w:rsidRPr="0053790C">
        <w:rPr>
          <w:rFonts w:ascii="Sakkal Majalla" w:hAnsi="Sakkal Majalla" w:cs="Sakkal Majalla" w:hint="cs"/>
          <w:sz w:val="36"/>
          <w:szCs w:val="36"/>
          <w:rtl/>
          <w:lang w:bidi="ar-MA"/>
        </w:rPr>
        <w:t>النھوض</w:t>
      </w:r>
      <w:proofErr w:type="spellEnd"/>
      <w:r w:rsidR="0053790C" w:rsidRPr="0053790C">
        <w:rPr>
          <w:rFonts w:ascii="Sakkal Majalla" w:hAnsi="Sakkal Majalla" w:cs="Sakkal Majalla"/>
          <w:sz w:val="36"/>
          <w:szCs w:val="36"/>
          <w:rtl/>
          <w:lang w:bidi="ar-MA"/>
        </w:rPr>
        <w:t xml:space="preserve"> </w:t>
      </w:r>
      <w:r w:rsidR="0053790C">
        <w:rPr>
          <w:rFonts w:ascii="Sakkal Majalla" w:hAnsi="Sakkal Majalla" w:cs="Sakkal Majalla" w:hint="cs"/>
          <w:sz w:val="36"/>
          <w:szCs w:val="36"/>
          <w:rtl/>
          <w:lang w:bidi="ar-MA"/>
        </w:rPr>
        <w:t>و</w:t>
      </w:r>
      <w:r w:rsidR="0053790C" w:rsidRPr="0053790C">
        <w:rPr>
          <w:rFonts w:ascii="Sakkal Majalla" w:hAnsi="Sakkal Majalla" w:cs="Sakkal Majalla" w:hint="cs"/>
          <w:sz w:val="36"/>
          <w:szCs w:val="36"/>
          <w:rtl/>
          <w:lang w:bidi="ar-MA"/>
        </w:rPr>
        <w:t>تطوير</w:t>
      </w:r>
      <w:r w:rsidR="0053790C" w:rsidRPr="0053790C">
        <w:rPr>
          <w:rFonts w:ascii="Sakkal Majalla" w:hAnsi="Sakkal Majalla" w:cs="Sakkal Majalla"/>
          <w:sz w:val="36"/>
          <w:szCs w:val="36"/>
          <w:rtl/>
          <w:lang w:bidi="ar-MA"/>
        </w:rPr>
        <w:t xml:space="preserve"> </w:t>
      </w:r>
      <w:r w:rsidR="0053790C" w:rsidRPr="0053790C">
        <w:rPr>
          <w:rFonts w:ascii="Sakkal Majalla" w:hAnsi="Sakkal Majalla" w:cs="Sakkal Majalla" w:hint="cs"/>
          <w:sz w:val="36"/>
          <w:szCs w:val="36"/>
          <w:rtl/>
          <w:lang w:bidi="ar-MA"/>
        </w:rPr>
        <w:t>الحياة</w:t>
      </w:r>
      <w:r w:rsidR="0053790C" w:rsidRPr="0053790C">
        <w:rPr>
          <w:rFonts w:ascii="Sakkal Majalla" w:hAnsi="Sakkal Majalla" w:cs="Sakkal Majalla"/>
          <w:sz w:val="36"/>
          <w:szCs w:val="36"/>
          <w:rtl/>
          <w:lang w:bidi="ar-MA"/>
        </w:rPr>
        <w:t xml:space="preserve"> </w:t>
      </w:r>
      <w:proofErr w:type="spellStart"/>
      <w:r w:rsidR="0053790C" w:rsidRPr="0053790C">
        <w:rPr>
          <w:rFonts w:ascii="Sakkal Majalla" w:hAnsi="Sakkal Majalla" w:cs="Sakkal Majalla" w:hint="cs"/>
          <w:sz w:val="36"/>
          <w:szCs w:val="36"/>
          <w:rtl/>
          <w:lang w:bidi="ar-MA"/>
        </w:rPr>
        <w:t>الجمعوية</w:t>
      </w:r>
      <w:proofErr w:type="spellEnd"/>
      <w:r w:rsidR="0053790C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على الصعيد الوطني كما ينص على ذلك الفصل 170 من الدستور. </w:t>
      </w:r>
    </w:p>
    <w:p w:rsidR="00C53779" w:rsidRPr="0053790C" w:rsidRDefault="00C53779" w:rsidP="00C53779">
      <w:pPr>
        <w:pStyle w:val="Paragraphedeliste"/>
        <w:bidi/>
        <w:ind w:left="714"/>
        <w:jc w:val="both"/>
        <w:rPr>
          <w:rFonts w:ascii="Sakkal Majalla" w:hAnsi="Sakkal Majalla" w:cs="Sakkal Majalla"/>
          <w:sz w:val="36"/>
          <w:szCs w:val="36"/>
          <w:lang w:bidi="ar-MA"/>
        </w:rPr>
      </w:pPr>
    </w:p>
    <w:p w:rsidR="0053790C" w:rsidRPr="0053790C" w:rsidRDefault="0053790C" w:rsidP="00C53779">
      <w:pPr>
        <w:pStyle w:val="Paragraphedeliste"/>
        <w:numPr>
          <w:ilvl w:val="0"/>
          <w:numId w:val="38"/>
        </w:numPr>
        <w:bidi/>
        <w:spacing w:before="240" w:after="120"/>
        <w:ind w:left="0"/>
        <w:rPr>
          <w:rFonts w:ascii="Sakkal Majalla" w:hAnsi="Sakkal Majalla" w:cs="Sakkal Majalla"/>
          <w:b/>
          <w:bCs/>
          <w:sz w:val="40"/>
          <w:szCs w:val="40"/>
          <w:rtl/>
          <w:lang w:bidi="ar-MA"/>
        </w:rPr>
      </w:pPr>
      <w:proofErr w:type="gramStart"/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MA"/>
        </w:rPr>
        <w:t>آليا</w:t>
      </w:r>
      <w:r w:rsidRPr="0053790C">
        <w:rPr>
          <w:rFonts w:ascii="Sakkal Majalla" w:hAnsi="Sakkal Majalla" w:cs="Sakkal Majalla" w:hint="cs"/>
          <w:b/>
          <w:bCs/>
          <w:sz w:val="40"/>
          <w:szCs w:val="40"/>
          <w:rtl/>
          <w:lang w:bidi="ar-MA"/>
        </w:rPr>
        <w:t>ت</w:t>
      </w:r>
      <w:proofErr w:type="gramEnd"/>
      <w:r w:rsidRPr="0053790C">
        <w:rPr>
          <w:rFonts w:ascii="Sakkal Majalla" w:hAnsi="Sakkal Majalla" w:cs="Sakkal Majalla" w:hint="cs"/>
          <w:b/>
          <w:bCs/>
          <w:sz w:val="40"/>
          <w:szCs w:val="40"/>
          <w:rtl/>
          <w:lang w:bidi="ar-MA"/>
        </w:rPr>
        <w:t xml:space="preserve"> التشاور العمومي</w:t>
      </w:r>
    </w:p>
    <w:p w:rsidR="001C23FA" w:rsidRPr="009E6ECB" w:rsidRDefault="00C33FFC" w:rsidP="00ED0B9B">
      <w:pPr>
        <w:pStyle w:val="Paragraphedeliste"/>
        <w:bidi/>
        <w:spacing w:before="200"/>
        <w:ind w:left="0" w:firstLine="425"/>
        <w:contextualSpacing w:val="0"/>
        <w:jc w:val="both"/>
        <w:rPr>
          <w:rFonts w:ascii="Sakkal Majalla" w:hAnsi="Sakkal Majalla" w:cs="Sakkal Majalla"/>
          <w:sz w:val="36"/>
          <w:szCs w:val="36"/>
        </w:rPr>
      </w:pPr>
      <w:r>
        <w:rPr>
          <w:rFonts w:ascii="Sakkal Majalla" w:hAnsi="Sakkal Majalla" w:cs="Sakkal Majalla" w:hint="cs"/>
          <w:sz w:val="36"/>
          <w:szCs w:val="36"/>
          <w:rtl/>
          <w:lang w:bidi="ar-MA"/>
        </w:rPr>
        <w:t>لأ</w:t>
      </w:r>
      <w:r w:rsidR="009F7A53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ن اشتغال </w:t>
      </w:r>
      <w:proofErr w:type="spellStart"/>
      <w:r w:rsidR="009F7A53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>هيآت</w:t>
      </w:r>
      <w:proofErr w:type="spellEnd"/>
      <w:r w:rsidR="009F7A53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التشاور العمومي رهين بوضع آليات كفيلة بتأمين السير الفعال لهذه </w:t>
      </w:r>
      <w:proofErr w:type="spellStart"/>
      <w:r w:rsidR="009F7A53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>الهيآت</w:t>
      </w:r>
      <w:proofErr w:type="spellEnd"/>
      <w:r>
        <w:rPr>
          <w:rFonts w:ascii="Sakkal Majalla" w:hAnsi="Sakkal Majalla" w:cs="Sakkal Majalla" w:hint="cs"/>
          <w:sz w:val="36"/>
          <w:szCs w:val="36"/>
          <w:rtl/>
          <w:lang w:bidi="ar-MA"/>
        </w:rPr>
        <w:t>،</w:t>
      </w:r>
      <w:r w:rsidR="009F7A53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فقد صاغت اللجنة تصورا عاما يتضمن </w:t>
      </w:r>
      <w:r w:rsidR="003819BB" w:rsidRPr="009E6ECB">
        <w:rPr>
          <w:rFonts w:ascii="Sakkal Majalla" w:hAnsi="Sakkal Majalla" w:cs="Sakkal Majalla"/>
          <w:sz w:val="36"/>
          <w:szCs w:val="36"/>
          <w:rtl/>
          <w:lang w:bidi="ar-MA"/>
        </w:rPr>
        <w:t xml:space="preserve">إحداث لجان استشارية للمرافق العامة المحلية تعمل وفق الاستقراء التشاوري (تشخيص القرب) </w:t>
      </w:r>
      <w:r w:rsidR="009F7A53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>و</w:t>
      </w:r>
      <w:r w:rsidR="003819BB" w:rsidRPr="009E6ECB">
        <w:rPr>
          <w:rFonts w:ascii="Sakkal Majalla" w:hAnsi="Sakkal Majalla" w:cs="Sakkal Majalla"/>
          <w:sz w:val="36"/>
          <w:szCs w:val="36"/>
          <w:rtl/>
          <w:lang w:bidi="ar-MA"/>
        </w:rPr>
        <w:t>التحفيز على خلق مجالس الأحياء واللجان المحلية للإعلام واليقظة</w:t>
      </w:r>
      <w:r w:rsidR="008804A2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>، كما أوصت ب</w:t>
      </w:r>
      <w:r w:rsidR="003819BB" w:rsidRPr="009E6ECB">
        <w:rPr>
          <w:rFonts w:ascii="Sakkal Majalla" w:hAnsi="Sakkal Majalla" w:cs="Sakkal Majalla"/>
          <w:sz w:val="36"/>
          <w:szCs w:val="36"/>
          <w:rtl/>
          <w:lang w:bidi="ar-MA"/>
        </w:rPr>
        <w:t>خلق فضاء رقمي لتبادل المعلومات والخبرات في مجال التدبير التشاركي</w:t>
      </w:r>
      <w:r w:rsidR="008804A2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و</w:t>
      </w:r>
      <w:r w:rsidR="003819BB" w:rsidRPr="009E6ECB">
        <w:rPr>
          <w:rFonts w:ascii="Sakkal Majalla" w:hAnsi="Sakkal Majalla" w:cs="Sakkal Majalla"/>
          <w:sz w:val="36"/>
          <w:szCs w:val="36"/>
          <w:rtl/>
          <w:lang w:bidi="ar-MA"/>
        </w:rPr>
        <w:t xml:space="preserve">تعزيز دور </w:t>
      </w:r>
      <w:proofErr w:type="spellStart"/>
      <w:r w:rsidR="003819BB" w:rsidRPr="009E6ECB">
        <w:rPr>
          <w:rFonts w:ascii="Sakkal Majalla" w:hAnsi="Sakkal Majalla" w:cs="Sakkal Majalla"/>
          <w:sz w:val="36"/>
          <w:szCs w:val="36"/>
          <w:rtl/>
          <w:lang w:bidi="ar-MA"/>
        </w:rPr>
        <w:t>الهيآت</w:t>
      </w:r>
      <w:proofErr w:type="spellEnd"/>
      <w:r w:rsidR="003819BB" w:rsidRPr="009E6ECB">
        <w:rPr>
          <w:rFonts w:ascii="Sakkal Majalla" w:hAnsi="Sakkal Majalla" w:cs="Sakkal Majalla"/>
          <w:sz w:val="36"/>
          <w:szCs w:val="36"/>
          <w:rtl/>
          <w:lang w:bidi="ar-MA"/>
        </w:rPr>
        <w:t xml:space="preserve"> والوكالات الوطنية في مجال التحفيز على التطوع والتشبيك</w:t>
      </w:r>
      <w:r w:rsidR="008804A2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مع اعتماد</w:t>
      </w:r>
      <w:r w:rsidR="003819BB" w:rsidRPr="009E6ECB">
        <w:rPr>
          <w:rFonts w:ascii="Sakkal Majalla" w:hAnsi="Sakkal Majalla" w:cs="Sakkal Majalla"/>
          <w:sz w:val="36"/>
          <w:szCs w:val="36"/>
          <w:rtl/>
          <w:lang w:bidi="ar-MA"/>
        </w:rPr>
        <w:t xml:space="preserve"> نظام </w:t>
      </w:r>
      <w:r w:rsidR="008804A2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>لل</w:t>
      </w:r>
      <w:r w:rsidR="003819BB" w:rsidRPr="009E6ECB">
        <w:rPr>
          <w:rFonts w:ascii="Sakkal Majalla" w:hAnsi="Sakkal Majalla" w:cs="Sakkal Majalla"/>
          <w:sz w:val="36"/>
          <w:szCs w:val="36"/>
          <w:rtl/>
          <w:lang w:bidi="ar-MA"/>
        </w:rPr>
        <w:t xml:space="preserve">دعم و الإرشاد والمساعدة التقنية للجمعيات في </w:t>
      </w:r>
      <w:r w:rsidR="00ED0B9B">
        <w:rPr>
          <w:rFonts w:ascii="Sakkal Majalla" w:hAnsi="Sakkal Majalla" w:cs="Sakkal Majalla" w:hint="cs"/>
          <w:sz w:val="36"/>
          <w:szCs w:val="36"/>
          <w:rtl/>
          <w:lang w:bidi="ar-MA"/>
        </w:rPr>
        <w:t>إ</w:t>
      </w:r>
      <w:r w:rsidR="003819BB" w:rsidRPr="009E6ECB">
        <w:rPr>
          <w:rFonts w:ascii="Sakkal Majalla" w:hAnsi="Sakkal Majalla" w:cs="Sakkal Majalla"/>
          <w:sz w:val="36"/>
          <w:szCs w:val="36"/>
          <w:rtl/>
          <w:lang w:bidi="ar-MA"/>
        </w:rPr>
        <w:t>طار التشاور العمومي</w:t>
      </w:r>
      <w:r w:rsidR="002A717C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>. و أوصت اللجنة أخيرا بإ</w:t>
      </w:r>
      <w:r w:rsidR="003819BB" w:rsidRPr="009E6ECB">
        <w:rPr>
          <w:rFonts w:ascii="Sakkal Majalla" w:hAnsi="Sakkal Majalla" w:cs="Sakkal Majalla"/>
          <w:sz w:val="36"/>
          <w:szCs w:val="36"/>
          <w:rtl/>
          <w:lang w:bidi="ar-MA"/>
        </w:rPr>
        <w:t>حداث مصالح جهوية لل</w:t>
      </w:r>
      <w:r w:rsidR="00FF55D1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سلطة الحكومية </w:t>
      </w:r>
      <w:r w:rsidR="003819BB" w:rsidRPr="009E6ECB">
        <w:rPr>
          <w:rFonts w:ascii="Sakkal Majalla" w:hAnsi="Sakkal Majalla" w:cs="Sakkal Majalla"/>
          <w:sz w:val="36"/>
          <w:szCs w:val="36"/>
          <w:rtl/>
          <w:lang w:bidi="ar-MA"/>
        </w:rPr>
        <w:t xml:space="preserve">المكلفة بالعلاقات </w:t>
      </w:r>
      <w:r w:rsidR="00FF55D1">
        <w:rPr>
          <w:rFonts w:ascii="Sakkal Majalla" w:hAnsi="Sakkal Majalla" w:cs="Sakkal Majalla" w:hint="cs"/>
          <w:sz w:val="36"/>
          <w:szCs w:val="36"/>
          <w:rtl/>
          <w:lang w:bidi="ar-MA"/>
        </w:rPr>
        <w:t>مع</w:t>
      </w:r>
      <w:r w:rsidR="003819BB" w:rsidRPr="009E6ECB">
        <w:rPr>
          <w:rFonts w:ascii="Sakkal Majalla" w:hAnsi="Sakkal Majalla" w:cs="Sakkal Majalla"/>
          <w:sz w:val="36"/>
          <w:szCs w:val="36"/>
          <w:rtl/>
          <w:lang w:bidi="ar-MA"/>
        </w:rPr>
        <w:t xml:space="preserve"> المجتمع المدني في إطار </w:t>
      </w:r>
      <w:r w:rsidR="00421037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دعم سياسة </w:t>
      </w:r>
      <w:proofErr w:type="spellStart"/>
      <w:r w:rsidR="003819BB" w:rsidRPr="009E6ECB">
        <w:rPr>
          <w:rFonts w:ascii="Sakkal Majalla" w:hAnsi="Sakkal Majalla" w:cs="Sakkal Majalla"/>
          <w:sz w:val="36"/>
          <w:szCs w:val="36"/>
          <w:rtl/>
          <w:lang w:bidi="ar-MA"/>
        </w:rPr>
        <w:t>اللاترك</w:t>
      </w:r>
      <w:r w:rsidR="00EA0E93">
        <w:rPr>
          <w:rFonts w:ascii="Sakkal Majalla" w:hAnsi="Sakkal Majalla" w:cs="Sakkal Majalla" w:hint="cs"/>
          <w:sz w:val="36"/>
          <w:szCs w:val="36"/>
          <w:rtl/>
          <w:lang w:bidi="ar-MA"/>
        </w:rPr>
        <w:t>ي</w:t>
      </w:r>
      <w:r w:rsidR="003819BB" w:rsidRPr="009E6ECB">
        <w:rPr>
          <w:rFonts w:ascii="Sakkal Majalla" w:hAnsi="Sakkal Majalla" w:cs="Sakkal Majalla"/>
          <w:sz w:val="36"/>
          <w:szCs w:val="36"/>
          <w:rtl/>
          <w:lang w:bidi="ar-MA"/>
        </w:rPr>
        <w:t>ز</w:t>
      </w:r>
      <w:proofErr w:type="spellEnd"/>
      <w:r w:rsidR="00421037" w:rsidRPr="009E6ECB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الإداري.</w:t>
      </w:r>
    </w:p>
    <w:sectPr w:rsidR="001C23FA" w:rsidRPr="009E6ECB" w:rsidSect="001C23FA">
      <w:footerReference w:type="default" r:id="rId10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F18" w:rsidRDefault="00155F18" w:rsidP="00634B1B">
      <w:pPr>
        <w:spacing w:after="0" w:line="240" w:lineRule="auto"/>
      </w:pPr>
      <w:r>
        <w:separator/>
      </w:r>
    </w:p>
  </w:endnote>
  <w:endnote w:type="continuationSeparator" w:id="0">
    <w:p w:rsidR="00155F18" w:rsidRDefault="00155F18" w:rsidP="00634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1B" w:rsidRDefault="00510C9B">
    <w:pPr>
      <w:pStyle w:val="Pieddepage"/>
    </w:pPr>
    <w:r>
      <w:rPr>
        <w:noProof/>
        <w:lang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<v:textbox style="mso-next-textbox:#_x0000_s2049">
            <w:txbxContent>
              <w:p w:rsidR="00634B1B" w:rsidRDefault="00B278AA">
                <w:pPr>
                  <w:jc w:val="center"/>
                </w:pP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510C9B" w:rsidRPr="00510C9B">
                  <w:rPr>
                    <w:noProof/>
                    <w:sz w:val="16"/>
                    <w:szCs w:val="16"/>
                  </w:rPr>
                  <w:t>11</w:t>
                </w:r>
                <w:r>
                  <w:rPr>
                    <w:noProof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F18" w:rsidRDefault="00155F18" w:rsidP="00634B1B">
      <w:pPr>
        <w:spacing w:after="0" w:line="240" w:lineRule="auto"/>
      </w:pPr>
      <w:r>
        <w:separator/>
      </w:r>
    </w:p>
  </w:footnote>
  <w:footnote w:type="continuationSeparator" w:id="0">
    <w:p w:rsidR="00155F18" w:rsidRDefault="00155F18" w:rsidP="00634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26D"/>
    <w:multiLevelType w:val="hybridMultilevel"/>
    <w:tmpl w:val="857A42B2"/>
    <w:lvl w:ilvl="0" w:tplc="17F20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AC7C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667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580C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CE78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60F7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CC25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5A7E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56C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34590"/>
    <w:multiLevelType w:val="hybridMultilevel"/>
    <w:tmpl w:val="34305F8C"/>
    <w:lvl w:ilvl="0" w:tplc="17FC7838">
      <w:start w:val="1"/>
      <w:numFmt w:val="decimal"/>
      <w:lvlText w:val="%1."/>
      <w:lvlJc w:val="left"/>
      <w:pPr>
        <w:ind w:left="720" w:hanging="360"/>
      </w:pPr>
      <w:rPr>
        <w:rFonts w:ascii="Sakkal Majalla" w:eastAsia="Times New Roman" w:hAnsi="Sakkal Majalla" w:cs="Sakkal Majalla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975BF"/>
    <w:multiLevelType w:val="hybridMultilevel"/>
    <w:tmpl w:val="BD783D62"/>
    <w:lvl w:ilvl="0" w:tplc="68C6E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E85C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0A1B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7401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A258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E8BA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6E0D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92B6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8C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E0718"/>
    <w:multiLevelType w:val="hybridMultilevel"/>
    <w:tmpl w:val="4E14C1BE"/>
    <w:lvl w:ilvl="0" w:tplc="4F18BA86">
      <w:start w:val="1"/>
      <w:numFmt w:val="decimal"/>
      <w:lvlText w:val="%1."/>
      <w:lvlJc w:val="left"/>
      <w:pPr>
        <w:ind w:left="82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1C2E4AA2"/>
    <w:multiLevelType w:val="hybridMultilevel"/>
    <w:tmpl w:val="E9B8DF7C"/>
    <w:lvl w:ilvl="0" w:tplc="156633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3B36D4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AA47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A25F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0063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6E7A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4016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72E3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882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565844"/>
    <w:multiLevelType w:val="hybridMultilevel"/>
    <w:tmpl w:val="C42C5B3C"/>
    <w:lvl w:ilvl="0" w:tplc="73224A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1EB7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B0DF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6E4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D470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10B4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0AF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C0A1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B46A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954AF0"/>
    <w:multiLevelType w:val="hybridMultilevel"/>
    <w:tmpl w:val="34B21F8C"/>
    <w:lvl w:ilvl="0" w:tplc="B1BC2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9E20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7640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142C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E98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6E4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691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F4DC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071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A518C5"/>
    <w:multiLevelType w:val="hybridMultilevel"/>
    <w:tmpl w:val="609E00BC"/>
    <w:lvl w:ilvl="0" w:tplc="AB3EFF5A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9F6920"/>
    <w:multiLevelType w:val="hybridMultilevel"/>
    <w:tmpl w:val="482E74FE"/>
    <w:lvl w:ilvl="0" w:tplc="6B78615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660E0"/>
    <w:multiLevelType w:val="hybridMultilevel"/>
    <w:tmpl w:val="8856DF3E"/>
    <w:lvl w:ilvl="0" w:tplc="E72620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3CC6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FC6F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274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5EE3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0A7B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0AFF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62E2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6E0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5E1DE9"/>
    <w:multiLevelType w:val="hybridMultilevel"/>
    <w:tmpl w:val="3A485192"/>
    <w:lvl w:ilvl="0" w:tplc="C408F9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90CA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2AC7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D63B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DA6B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A0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8CEB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5AB7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3432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B37C44"/>
    <w:multiLevelType w:val="hybridMultilevel"/>
    <w:tmpl w:val="54661FC2"/>
    <w:lvl w:ilvl="0" w:tplc="F9A492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F3D74"/>
    <w:multiLevelType w:val="hybridMultilevel"/>
    <w:tmpl w:val="A2B206F0"/>
    <w:lvl w:ilvl="0" w:tplc="836AD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D01F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5E66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D4D4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040D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00CB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4E14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DC6D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E42D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D42002"/>
    <w:multiLevelType w:val="hybridMultilevel"/>
    <w:tmpl w:val="90C41ACC"/>
    <w:lvl w:ilvl="0" w:tplc="61BAB900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F782E"/>
    <w:multiLevelType w:val="hybridMultilevel"/>
    <w:tmpl w:val="76003870"/>
    <w:lvl w:ilvl="0" w:tplc="727C5C50">
      <w:start w:val="1"/>
      <w:numFmt w:val="decimal"/>
      <w:lvlText w:val="%1."/>
      <w:lvlJc w:val="left"/>
      <w:pPr>
        <w:ind w:left="825" w:hanging="360"/>
      </w:pPr>
      <w:rPr>
        <w:rFonts w:ascii="Sakkal Majalla" w:eastAsia="Calibri" w:hAnsi="Sakkal Majalla" w:cs="Sakkal Majalla"/>
        <w:b/>
        <w:bCs/>
        <w:color w:val="auto"/>
        <w:sz w:val="36"/>
        <w:szCs w:val="36"/>
        <w:lang w:bidi="ar-MA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E7F433C"/>
    <w:multiLevelType w:val="hybridMultilevel"/>
    <w:tmpl w:val="4CBA0F86"/>
    <w:lvl w:ilvl="0" w:tplc="C8342E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AE2D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829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9C4B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2C1B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966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2CEC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122D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60E1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2E3FA3"/>
    <w:multiLevelType w:val="hybridMultilevel"/>
    <w:tmpl w:val="069AA5B6"/>
    <w:lvl w:ilvl="0" w:tplc="B322A9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8667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642C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BC3F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E483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3851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EE6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0CDA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5475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4659C8"/>
    <w:multiLevelType w:val="hybridMultilevel"/>
    <w:tmpl w:val="4BD4858A"/>
    <w:lvl w:ilvl="0" w:tplc="7BDADE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32BF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56B9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C4F5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EE93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4B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4D6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A8E7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A6F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3F0672"/>
    <w:multiLevelType w:val="hybridMultilevel"/>
    <w:tmpl w:val="953ECEE6"/>
    <w:lvl w:ilvl="0" w:tplc="6B78615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61530"/>
    <w:multiLevelType w:val="hybridMultilevel"/>
    <w:tmpl w:val="56B4B8E4"/>
    <w:lvl w:ilvl="0" w:tplc="74123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akkal Majalla" w:eastAsia="Calibri" w:hAnsi="Sakkal Majalla" w:cs="Sakkal Majalla"/>
        <w:b/>
        <w:bCs/>
        <w:color w:val="auto"/>
        <w:sz w:val="36"/>
        <w:szCs w:val="36"/>
      </w:rPr>
    </w:lvl>
    <w:lvl w:ilvl="1" w:tplc="D6EEE6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0401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74A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025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5E93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D8C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E4BC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6438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2768BB"/>
    <w:multiLevelType w:val="hybridMultilevel"/>
    <w:tmpl w:val="53D8D4D6"/>
    <w:lvl w:ilvl="0" w:tplc="A9B03EC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7FB0EED4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F498352E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9FD08FC2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931068A2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AEBE3D46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D4E49D4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AB04416C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19FEADB6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567A5522"/>
    <w:multiLevelType w:val="hybridMultilevel"/>
    <w:tmpl w:val="6DBE8188"/>
    <w:lvl w:ilvl="0" w:tplc="C7C0C3A2">
      <w:start w:val="1"/>
      <w:numFmt w:val="decimal"/>
      <w:lvlText w:val="%1."/>
      <w:lvlJc w:val="left"/>
      <w:pPr>
        <w:ind w:left="716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7884" w:hanging="360"/>
      </w:pPr>
    </w:lvl>
    <w:lvl w:ilvl="2" w:tplc="040C001B" w:tentative="1">
      <w:start w:val="1"/>
      <w:numFmt w:val="lowerRoman"/>
      <w:lvlText w:val="%3."/>
      <w:lvlJc w:val="right"/>
      <w:pPr>
        <w:ind w:left="8604" w:hanging="180"/>
      </w:pPr>
    </w:lvl>
    <w:lvl w:ilvl="3" w:tplc="040C000F" w:tentative="1">
      <w:start w:val="1"/>
      <w:numFmt w:val="decimal"/>
      <w:lvlText w:val="%4."/>
      <w:lvlJc w:val="left"/>
      <w:pPr>
        <w:ind w:left="9324" w:hanging="360"/>
      </w:pPr>
    </w:lvl>
    <w:lvl w:ilvl="4" w:tplc="040C0019" w:tentative="1">
      <w:start w:val="1"/>
      <w:numFmt w:val="lowerLetter"/>
      <w:lvlText w:val="%5."/>
      <w:lvlJc w:val="left"/>
      <w:pPr>
        <w:ind w:left="10044" w:hanging="360"/>
      </w:pPr>
    </w:lvl>
    <w:lvl w:ilvl="5" w:tplc="040C001B" w:tentative="1">
      <w:start w:val="1"/>
      <w:numFmt w:val="lowerRoman"/>
      <w:lvlText w:val="%6."/>
      <w:lvlJc w:val="right"/>
      <w:pPr>
        <w:ind w:left="10764" w:hanging="180"/>
      </w:pPr>
    </w:lvl>
    <w:lvl w:ilvl="6" w:tplc="040C000F" w:tentative="1">
      <w:start w:val="1"/>
      <w:numFmt w:val="decimal"/>
      <w:lvlText w:val="%7."/>
      <w:lvlJc w:val="left"/>
      <w:pPr>
        <w:ind w:left="11484" w:hanging="360"/>
      </w:pPr>
    </w:lvl>
    <w:lvl w:ilvl="7" w:tplc="040C0019" w:tentative="1">
      <w:start w:val="1"/>
      <w:numFmt w:val="lowerLetter"/>
      <w:lvlText w:val="%8."/>
      <w:lvlJc w:val="left"/>
      <w:pPr>
        <w:ind w:left="12204" w:hanging="360"/>
      </w:pPr>
    </w:lvl>
    <w:lvl w:ilvl="8" w:tplc="040C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22">
    <w:nsid w:val="569E3B17"/>
    <w:multiLevelType w:val="hybridMultilevel"/>
    <w:tmpl w:val="3B28D7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C172D"/>
    <w:multiLevelType w:val="hybridMultilevel"/>
    <w:tmpl w:val="ABB27EBA"/>
    <w:lvl w:ilvl="0" w:tplc="39F251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2D7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655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AC6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7647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22BD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3C90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4ABF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DA7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D438BB"/>
    <w:multiLevelType w:val="hybridMultilevel"/>
    <w:tmpl w:val="9BD26BCC"/>
    <w:lvl w:ilvl="0" w:tplc="E44CC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akkal Majalla" w:eastAsia="Times New Roman" w:hAnsi="Sakkal Majalla" w:cs="Sakkal Majalla"/>
        <w:b/>
        <w:bCs/>
      </w:rPr>
    </w:lvl>
    <w:lvl w:ilvl="1" w:tplc="78D4C0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18A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6689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98A1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927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64B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ECD1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40FA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E30F26"/>
    <w:multiLevelType w:val="hybridMultilevel"/>
    <w:tmpl w:val="5080B744"/>
    <w:lvl w:ilvl="0" w:tplc="434E77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D2A3B"/>
    <w:multiLevelType w:val="hybridMultilevel"/>
    <w:tmpl w:val="82E2AE38"/>
    <w:lvl w:ilvl="0" w:tplc="4CA230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79012D"/>
    <w:multiLevelType w:val="hybridMultilevel"/>
    <w:tmpl w:val="96CEFD68"/>
    <w:lvl w:ilvl="0" w:tplc="34AE8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A4F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AE54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B424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36C4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8835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21B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888D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A0FC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1C21AF"/>
    <w:multiLevelType w:val="hybridMultilevel"/>
    <w:tmpl w:val="FAC042BA"/>
    <w:lvl w:ilvl="0" w:tplc="62FE17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1442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F8A5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2C1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5489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16F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90F3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E482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30B3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F8550A"/>
    <w:multiLevelType w:val="hybridMultilevel"/>
    <w:tmpl w:val="8D800012"/>
    <w:lvl w:ilvl="0" w:tplc="08D6650E">
      <w:start w:val="1"/>
      <w:numFmt w:val="decimal"/>
      <w:lvlText w:val="%1."/>
      <w:lvlJc w:val="left"/>
      <w:pPr>
        <w:ind w:left="720" w:hanging="360"/>
      </w:pPr>
      <w:rPr>
        <w:sz w:val="40"/>
        <w:szCs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6C1713"/>
    <w:multiLevelType w:val="hybridMultilevel"/>
    <w:tmpl w:val="D7A2FC84"/>
    <w:lvl w:ilvl="0" w:tplc="2146EF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40FA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21D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AA0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401F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E6BB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6F4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C0D9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62AB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960D76"/>
    <w:multiLevelType w:val="hybridMultilevel"/>
    <w:tmpl w:val="64F6BDD4"/>
    <w:lvl w:ilvl="0" w:tplc="1E32E43E">
      <w:start w:val="1"/>
      <w:numFmt w:val="decimal"/>
      <w:lvlText w:val="%1."/>
      <w:lvlJc w:val="left"/>
      <w:pPr>
        <w:ind w:left="2136" w:hanging="360"/>
      </w:pPr>
      <w:rPr>
        <w:b/>
        <w:bCs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>
    <w:nsid w:val="764C236A"/>
    <w:multiLevelType w:val="hybridMultilevel"/>
    <w:tmpl w:val="82E2AE38"/>
    <w:lvl w:ilvl="0" w:tplc="4CA230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06D18"/>
    <w:multiLevelType w:val="hybridMultilevel"/>
    <w:tmpl w:val="1E28308A"/>
    <w:lvl w:ilvl="0" w:tplc="956CF5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B6D1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F062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5494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4022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4409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895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36A9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D619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CD49B3"/>
    <w:multiLevelType w:val="hybridMultilevel"/>
    <w:tmpl w:val="40F8C408"/>
    <w:lvl w:ilvl="0" w:tplc="0396DD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808D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3CC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4253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2D2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8ABB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A26F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A4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B41F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724D83"/>
    <w:multiLevelType w:val="hybridMultilevel"/>
    <w:tmpl w:val="CA92CA34"/>
    <w:lvl w:ilvl="0" w:tplc="AE00C2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C4804"/>
    <w:multiLevelType w:val="hybridMultilevel"/>
    <w:tmpl w:val="F1783310"/>
    <w:lvl w:ilvl="0" w:tplc="A3E0474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8E5175"/>
    <w:multiLevelType w:val="hybridMultilevel"/>
    <w:tmpl w:val="9FDE8796"/>
    <w:lvl w:ilvl="0" w:tplc="0E288DAA">
      <w:start w:val="1"/>
      <w:numFmt w:val="decimal"/>
      <w:lvlText w:val="%1."/>
      <w:lvlJc w:val="left"/>
      <w:pPr>
        <w:ind w:left="1152" w:hanging="360"/>
      </w:pPr>
      <w:rPr>
        <w:rFonts w:eastAsia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72" w:hanging="360"/>
      </w:pPr>
    </w:lvl>
    <w:lvl w:ilvl="2" w:tplc="040C001B" w:tentative="1">
      <w:start w:val="1"/>
      <w:numFmt w:val="lowerRoman"/>
      <w:lvlText w:val="%3."/>
      <w:lvlJc w:val="right"/>
      <w:pPr>
        <w:ind w:left="2592" w:hanging="180"/>
      </w:pPr>
    </w:lvl>
    <w:lvl w:ilvl="3" w:tplc="040C000F" w:tentative="1">
      <w:start w:val="1"/>
      <w:numFmt w:val="decimal"/>
      <w:lvlText w:val="%4."/>
      <w:lvlJc w:val="left"/>
      <w:pPr>
        <w:ind w:left="3312" w:hanging="360"/>
      </w:pPr>
    </w:lvl>
    <w:lvl w:ilvl="4" w:tplc="040C0019" w:tentative="1">
      <w:start w:val="1"/>
      <w:numFmt w:val="lowerLetter"/>
      <w:lvlText w:val="%5."/>
      <w:lvlJc w:val="left"/>
      <w:pPr>
        <w:ind w:left="4032" w:hanging="360"/>
      </w:pPr>
    </w:lvl>
    <w:lvl w:ilvl="5" w:tplc="040C001B" w:tentative="1">
      <w:start w:val="1"/>
      <w:numFmt w:val="lowerRoman"/>
      <w:lvlText w:val="%6."/>
      <w:lvlJc w:val="right"/>
      <w:pPr>
        <w:ind w:left="4752" w:hanging="180"/>
      </w:pPr>
    </w:lvl>
    <w:lvl w:ilvl="6" w:tplc="040C000F" w:tentative="1">
      <w:start w:val="1"/>
      <w:numFmt w:val="decimal"/>
      <w:lvlText w:val="%7."/>
      <w:lvlJc w:val="left"/>
      <w:pPr>
        <w:ind w:left="5472" w:hanging="360"/>
      </w:pPr>
    </w:lvl>
    <w:lvl w:ilvl="7" w:tplc="040C0019" w:tentative="1">
      <w:start w:val="1"/>
      <w:numFmt w:val="lowerLetter"/>
      <w:lvlText w:val="%8."/>
      <w:lvlJc w:val="left"/>
      <w:pPr>
        <w:ind w:left="6192" w:hanging="360"/>
      </w:pPr>
    </w:lvl>
    <w:lvl w:ilvl="8" w:tplc="040C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12"/>
  </w:num>
  <w:num w:numId="5">
    <w:abstractNumId w:val="6"/>
  </w:num>
  <w:num w:numId="6">
    <w:abstractNumId w:val="17"/>
  </w:num>
  <w:num w:numId="7">
    <w:abstractNumId w:val="20"/>
  </w:num>
  <w:num w:numId="8">
    <w:abstractNumId w:val="0"/>
  </w:num>
  <w:num w:numId="9">
    <w:abstractNumId w:val="23"/>
  </w:num>
  <w:num w:numId="10">
    <w:abstractNumId w:val="27"/>
  </w:num>
  <w:num w:numId="11">
    <w:abstractNumId w:val="33"/>
  </w:num>
  <w:num w:numId="12">
    <w:abstractNumId w:val="10"/>
  </w:num>
  <w:num w:numId="13">
    <w:abstractNumId w:val="28"/>
  </w:num>
  <w:num w:numId="14">
    <w:abstractNumId w:val="30"/>
  </w:num>
  <w:num w:numId="15">
    <w:abstractNumId w:val="34"/>
  </w:num>
  <w:num w:numId="16">
    <w:abstractNumId w:val="2"/>
  </w:num>
  <w:num w:numId="17">
    <w:abstractNumId w:val="9"/>
  </w:num>
  <w:num w:numId="18">
    <w:abstractNumId w:val="16"/>
  </w:num>
  <w:num w:numId="19">
    <w:abstractNumId w:val="24"/>
  </w:num>
  <w:num w:numId="20">
    <w:abstractNumId w:val="5"/>
  </w:num>
  <w:num w:numId="21">
    <w:abstractNumId w:val="29"/>
  </w:num>
  <w:num w:numId="22">
    <w:abstractNumId w:val="1"/>
  </w:num>
  <w:num w:numId="23">
    <w:abstractNumId w:val="37"/>
  </w:num>
  <w:num w:numId="24">
    <w:abstractNumId w:val="3"/>
  </w:num>
  <w:num w:numId="25">
    <w:abstractNumId w:val="13"/>
  </w:num>
  <w:num w:numId="26">
    <w:abstractNumId w:val="31"/>
  </w:num>
  <w:num w:numId="27">
    <w:abstractNumId w:val="14"/>
  </w:num>
  <w:num w:numId="28">
    <w:abstractNumId w:val="7"/>
  </w:num>
  <w:num w:numId="29">
    <w:abstractNumId w:val="8"/>
  </w:num>
  <w:num w:numId="30">
    <w:abstractNumId w:val="18"/>
  </w:num>
  <w:num w:numId="31">
    <w:abstractNumId w:val="21"/>
  </w:num>
  <w:num w:numId="32">
    <w:abstractNumId w:val="25"/>
  </w:num>
  <w:num w:numId="33">
    <w:abstractNumId w:val="35"/>
  </w:num>
  <w:num w:numId="34">
    <w:abstractNumId w:val="11"/>
  </w:num>
  <w:num w:numId="35">
    <w:abstractNumId w:val="22"/>
  </w:num>
  <w:num w:numId="36">
    <w:abstractNumId w:val="36"/>
  </w:num>
  <w:num w:numId="37">
    <w:abstractNumId w:val="32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CA2"/>
    <w:rsid w:val="000142C8"/>
    <w:rsid w:val="000678DA"/>
    <w:rsid w:val="00071580"/>
    <w:rsid w:val="00077FC4"/>
    <w:rsid w:val="00096E2F"/>
    <w:rsid w:val="000D355E"/>
    <w:rsid w:val="000E526D"/>
    <w:rsid w:val="000F5BE5"/>
    <w:rsid w:val="0014051F"/>
    <w:rsid w:val="0014375E"/>
    <w:rsid w:val="00155F18"/>
    <w:rsid w:val="00173CCA"/>
    <w:rsid w:val="0019102B"/>
    <w:rsid w:val="001958A1"/>
    <w:rsid w:val="001A2103"/>
    <w:rsid w:val="001C23FA"/>
    <w:rsid w:val="001F0F7F"/>
    <w:rsid w:val="00245AB1"/>
    <w:rsid w:val="002A438D"/>
    <w:rsid w:val="002A717C"/>
    <w:rsid w:val="002B2E51"/>
    <w:rsid w:val="002B694E"/>
    <w:rsid w:val="002C38B1"/>
    <w:rsid w:val="00300250"/>
    <w:rsid w:val="00322065"/>
    <w:rsid w:val="00342E84"/>
    <w:rsid w:val="003707EB"/>
    <w:rsid w:val="003819BB"/>
    <w:rsid w:val="0038472E"/>
    <w:rsid w:val="003B5F8D"/>
    <w:rsid w:val="003C1EE3"/>
    <w:rsid w:val="00413CA2"/>
    <w:rsid w:val="00421037"/>
    <w:rsid w:val="00425A67"/>
    <w:rsid w:val="00444D38"/>
    <w:rsid w:val="00447778"/>
    <w:rsid w:val="004855F8"/>
    <w:rsid w:val="00492CDD"/>
    <w:rsid w:val="004A6680"/>
    <w:rsid w:val="004E364E"/>
    <w:rsid w:val="004F5DCA"/>
    <w:rsid w:val="00510C9B"/>
    <w:rsid w:val="0053790C"/>
    <w:rsid w:val="00552D5E"/>
    <w:rsid w:val="0056018D"/>
    <w:rsid w:val="005607EF"/>
    <w:rsid w:val="00573859"/>
    <w:rsid w:val="00586645"/>
    <w:rsid w:val="005979D6"/>
    <w:rsid w:val="005A7344"/>
    <w:rsid w:val="005F3CF3"/>
    <w:rsid w:val="00600696"/>
    <w:rsid w:val="006064E4"/>
    <w:rsid w:val="0060711A"/>
    <w:rsid w:val="006158E1"/>
    <w:rsid w:val="00622B12"/>
    <w:rsid w:val="00634B1B"/>
    <w:rsid w:val="00643177"/>
    <w:rsid w:val="006439DF"/>
    <w:rsid w:val="00647BF8"/>
    <w:rsid w:val="00663D5E"/>
    <w:rsid w:val="006768A8"/>
    <w:rsid w:val="00692E24"/>
    <w:rsid w:val="006B3765"/>
    <w:rsid w:val="006E5ED6"/>
    <w:rsid w:val="00750004"/>
    <w:rsid w:val="007E492C"/>
    <w:rsid w:val="007F3178"/>
    <w:rsid w:val="00814AA2"/>
    <w:rsid w:val="00821DB0"/>
    <w:rsid w:val="00865CA3"/>
    <w:rsid w:val="008804A2"/>
    <w:rsid w:val="00884119"/>
    <w:rsid w:val="0088431B"/>
    <w:rsid w:val="008B3DFE"/>
    <w:rsid w:val="008E20FA"/>
    <w:rsid w:val="008E2EFF"/>
    <w:rsid w:val="00921C96"/>
    <w:rsid w:val="009748B5"/>
    <w:rsid w:val="009E6ECB"/>
    <w:rsid w:val="009F7A53"/>
    <w:rsid w:val="00A05F2F"/>
    <w:rsid w:val="00A507B7"/>
    <w:rsid w:val="00A7663A"/>
    <w:rsid w:val="00AE2C5B"/>
    <w:rsid w:val="00AF04D1"/>
    <w:rsid w:val="00B079B4"/>
    <w:rsid w:val="00B21E0B"/>
    <w:rsid w:val="00B278AA"/>
    <w:rsid w:val="00B4167B"/>
    <w:rsid w:val="00C049AF"/>
    <w:rsid w:val="00C2296E"/>
    <w:rsid w:val="00C23F72"/>
    <w:rsid w:val="00C33FFC"/>
    <w:rsid w:val="00C53779"/>
    <w:rsid w:val="00C70031"/>
    <w:rsid w:val="00C80BE6"/>
    <w:rsid w:val="00D13CF0"/>
    <w:rsid w:val="00D16DED"/>
    <w:rsid w:val="00D215C9"/>
    <w:rsid w:val="00DE50B2"/>
    <w:rsid w:val="00DF712B"/>
    <w:rsid w:val="00E0230B"/>
    <w:rsid w:val="00E12575"/>
    <w:rsid w:val="00EA0E93"/>
    <w:rsid w:val="00EA1F3D"/>
    <w:rsid w:val="00ED0B9B"/>
    <w:rsid w:val="00F262F8"/>
    <w:rsid w:val="00F41C9C"/>
    <w:rsid w:val="00F439B8"/>
    <w:rsid w:val="00F65D8F"/>
    <w:rsid w:val="00F65F3D"/>
    <w:rsid w:val="00F76DFD"/>
    <w:rsid w:val="00F82060"/>
    <w:rsid w:val="00FC7345"/>
    <w:rsid w:val="00FE3317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D6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748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34B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34B1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634B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34B1B"/>
    <w:rPr>
      <w:sz w:val="22"/>
      <w:szCs w:val="22"/>
      <w:lang w:eastAsia="en-US"/>
    </w:rPr>
  </w:style>
  <w:style w:type="paragraph" w:customStyle="1" w:styleId="Commentaire1">
    <w:name w:val="Commentaire1"/>
    <w:basedOn w:val="Normal"/>
    <w:link w:val="CommentaireCar"/>
    <w:uiPriority w:val="99"/>
    <w:semiHidden/>
    <w:unhideWhenUsed/>
    <w:rsid w:val="0060711A"/>
    <w:pPr>
      <w:spacing w:after="20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1"/>
    <w:uiPriority w:val="99"/>
    <w:semiHidden/>
    <w:rsid w:val="0060711A"/>
    <w:rPr>
      <w:lang w:eastAsia="en-US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60711A"/>
    <w:pPr>
      <w:spacing w:line="240" w:lineRule="auto"/>
    </w:pPr>
    <w:rPr>
      <w:sz w:val="20"/>
      <w:szCs w:val="20"/>
    </w:rPr>
  </w:style>
  <w:style w:type="character" w:customStyle="1" w:styleId="CommentaireCar1">
    <w:name w:val="Commentaire Car1"/>
    <w:basedOn w:val="Policepardfaut"/>
    <w:link w:val="Commentaire"/>
    <w:uiPriority w:val="99"/>
    <w:semiHidden/>
    <w:rsid w:val="0060711A"/>
    <w:rPr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77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5280">
          <w:marLeft w:val="0"/>
          <w:marRight w:val="432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6495">
          <w:marLeft w:val="0"/>
          <w:marRight w:val="432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406">
          <w:marLeft w:val="0"/>
          <w:marRight w:val="432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707">
          <w:marLeft w:val="0"/>
          <w:marRight w:val="432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0300">
          <w:marLeft w:val="0"/>
          <w:marRight w:val="432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231">
          <w:marLeft w:val="0"/>
          <w:marRight w:val="432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451">
          <w:marLeft w:val="0"/>
          <w:marRight w:val="432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617">
          <w:marLeft w:val="0"/>
          <w:marRight w:val="432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425">
          <w:marLeft w:val="0"/>
          <w:marRight w:val="432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1053">
          <w:marLeft w:val="0"/>
          <w:marRight w:val="432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853">
          <w:marLeft w:val="0"/>
          <w:marRight w:val="432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1394">
          <w:marLeft w:val="0"/>
          <w:marRight w:val="432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9346">
          <w:marLeft w:val="0"/>
          <w:marRight w:val="432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409">
          <w:marLeft w:val="0"/>
          <w:marRight w:val="432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3906">
          <w:marLeft w:val="0"/>
          <w:marRight w:val="432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2347">
          <w:marLeft w:val="0"/>
          <w:marRight w:val="43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581">
          <w:marLeft w:val="0"/>
          <w:marRight w:val="43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408">
          <w:marLeft w:val="0"/>
          <w:marRight w:val="43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1248">
          <w:marLeft w:val="0"/>
          <w:marRight w:val="43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23">
          <w:marLeft w:val="0"/>
          <w:marRight w:val="43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417">
          <w:marLeft w:val="0"/>
          <w:marRight w:val="43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660">
          <w:marLeft w:val="0"/>
          <w:marRight w:val="43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306">
          <w:marLeft w:val="0"/>
          <w:marRight w:val="43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1148">
          <w:marLeft w:val="0"/>
          <w:marRight w:val="43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436">
          <w:marLeft w:val="0"/>
          <w:marRight w:val="43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79637">
          <w:marLeft w:val="0"/>
          <w:marRight w:val="43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4778">
          <w:marLeft w:val="0"/>
          <w:marRight w:val="43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787">
          <w:marLeft w:val="0"/>
          <w:marRight w:val="43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765">
          <w:marLeft w:val="0"/>
          <w:marRight w:val="43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259">
          <w:marLeft w:val="0"/>
          <w:marRight w:val="43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1381">
          <w:marLeft w:val="0"/>
          <w:marRight w:val="432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006">
          <w:marLeft w:val="0"/>
          <w:marRight w:val="432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862">
          <w:marLeft w:val="0"/>
          <w:marRight w:val="432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979">
          <w:marLeft w:val="0"/>
          <w:marRight w:val="432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538">
          <w:marLeft w:val="0"/>
          <w:marRight w:val="432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8122">
          <w:marLeft w:val="0"/>
          <w:marRight w:val="43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483">
          <w:marLeft w:val="0"/>
          <w:marRight w:val="43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3606">
          <w:marLeft w:val="0"/>
          <w:marRight w:val="432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546">
          <w:marLeft w:val="0"/>
          <w:marRight w:val="43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4373">
          <w:marLeft w:val="0"/>
          <w:marRight w:val="43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8860">
          <w:marLeft w:val="0"/>
          <w:marRight w:val="43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091">
          <w:marLeft w:val="0"/>
          <w:marRight w:val="43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1271">
          <w:marLeft w:val="0"/>
          <w:marRight w:val="43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6155">
          <w:marLeft w:val="0"/>
          <w:marRight w:val="43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8510">
          <w:marLeft w:val="0"/>
          <w:marRight w:val="432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7583">
          <w:marLeft w:val="0"/>
          <w:marRight w:val="432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948">
          <w:marLeft w:val="0"/>
          <w:marRight w:val="432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0698">
          <w:marLeft w:val="0"/>
          <w:marRight w:val="432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6370">
          <w:marLeft w:val="0"/>
          <w:marRight w:val="43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934">
          <w:marLeft w:val="0"/>
          <w:marRight w:val="43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031">
          <w:marLeft w:val="0"/>
          <w:marRight w:val="43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660">
          <w:marLeft w:val="0"/>
          <w:marRight w:val="432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6650">
          <w:marLeft w:val="0"/>
          <w:marRight w:val="43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924">
          <w:marLeft w:val="0"/>
          <w:marRight w:val="43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618">
          <w:marLeft w:val="0"/>
          <w:marRight w:val="43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862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23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946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449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081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22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82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466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3054">
          <w:marLeft w:val="0"/>
          <w:marRight w:val="432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1073">
          <w:marLeft w:val="0"/>
          <w:marRight w:val="432"/>
          <w:marTop w:val="7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164">
          <w:marLeft w:val="0"/>
          <w:marRight w:val="432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8365">
          <w:marLeft w:val="72"/>
          <w:marRight w:val="1166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3675">
          <w:marLeft w:val="72"/>
          <w:marRight w:val="1166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840">
          <w:marLeft w:val="72"/>
          <w:marRight w:val="1166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8439">
          <w:marLeft w:val="0"/>
          <w:marRight w:val="432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403">
          <w:marLeft w:val="0"/>
          <w:marRight w:val="432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37E61-10F1-44A6-BFA3-90C9C9D4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2513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fouad elbakri</cp:lastModifiedBy>
  <cp:revision>8</cp:revision>
  <cp:lastPrinted>2014-05-11T19:03:00Z</cp:lastPrinted>
  <dcterms:created xsi:type="dcterms:W3CDTF">2014-04-23T15:04:00Z</dcterms:created>
  <dcterms:modified xsi:type="dcterms:W3CDTF">2014-05-11T19:03:00Z</dcterms:modified>
</cp:coreProperties>
</file>